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D3" w:rsidRDefault="00D42DF8">
      <w:pPr>
        <w:pStyle w:val="a3"/>
        <w:tabs>
          <w:tab w:val="left" w:pos="2187"/>
        </w:tabs>
        <w:spacing w:before="60"/>
        <w:ind w:left="10"/>
        <w:jc w:val="center"/>
      </w:pPr>
      <w:r>
        <w:t>ДОГОВОР</w:t>
      </w:r>
      <w:r>
        <w:rPr>
          <w:spacing w:val="-6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0409D3" w:rsidRDefault="00D42DF8">
      <w:pPr>
        <w:pStyle w:val="a3"/>
        <w:ind w:left="236" w:right="287"/>
        <w:jc w:val="center"/>
      </w:pP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 государственного бюджетного дошкольного образовательного учреждения</w:t>
      </w:r>
    </w:p>
    <w:p w:rsidR="000409D3" w:rsidRDefault="00D42DF8">
      <w:pPr>
        <w:pStyle w:val="a3"/>
        <w:spacing w:before="1"/>
        <w:ind w:left="10"/>
        <w:jc w:val="center"/>
      </w:pP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5131F4">
        <w:t>2</w:t>
      </w:r>
      <w:r>
        <w:t xml:space="preserve"> Невского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Санкт-</w:t>
      </w:r>
      <w:r>
        <w:rPr>
          <w:spacing w:val="-2"/>
        </w:rPr>
        <w:t>Петербурга</w:t>
      </w:r>
    </w:p>
    <w:p w:rsidR="000409D3" w:rsidRDefault="000409D3">
      <w:pPr>
        <w:pStyle w:val="a3"/>
        <w:ind w:left="0"/>
      </w:pPr>
    </w:p>
    <w:p w:rsidR="000409D3" w:rsidRDefault="00D42DF8">
      <w:pPr>
        <w:pStyle w:val="a3"/>
        <w:tabs>
          <w:tab w:val="left" w:pos="6461"/>
          <w:tab w:val="left" w:pos="7178"/>
          <w:tab w:val="left" w:pos="8436"/>
          <w:tab w:val="left" w:pos="9156"/>
        </w:tabs>
        <w:ind w:left="0" w:right="84"/>
        <w:jc w:val="center"/>
      </w:pPr>
      <w:r>
        <w:t>г.</w:t>
      </w:r>
      <w:r>
        <w:rPr>
          <w:spacing w:val="-1"/>
        </w:rPr>
        <w:t xml:space="preserve"> </w:t>
      </w:r>
      <w:r>
        <w:t>Санкт-</w:t>
      </w:r>
      <w:r>
        <w:rPr>
          <w:spacing w:val="-2"/>
        </w:rPr>
        <w:t>Петербург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409D3" w:rsidRDefault="000409D3">
      <w:pPr>
        <w:pStyle w:val="a3"/>
        <w:spacing w:before="5"/>
        <w:ind w:left="0"/>
      </w:pPr>
    </w:p>
    <w:p w:rsidR="000409D3" w:rsidRDefault="00D42DF8">
      <w:pPr>
        <w:pStyle w:val="2"/>
        <w:spacing w:before="0"/>
        <w:ind w:left="518"/>
        <w:jc w:val="both"/>
      </w:pP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rPr>
          <w:spacing w:val="-10"/>
        </w:rPr>
        <w:t>№</w:t>
      </w:r>
    </w:p>
    <w:p w:rsidR="000409D3" w:rsidRDefault="00D42DF8">
      <w:pPr>
        <w:ind w:left="518" w:right="559"/>
        <w:jc w:val="both"/>
        <w:rPr>
          <w:sz w:val="24"/>
        </w:rPr>
      </w:pPr>
      <w:r>
        <w:rPr>
          <w:b/>
          <w:sz w:val="24"/>
        </w:rPr>
        <w:t>1</w:t>
      </w:r>
      <w:r w:rsidR="005131F4">
        <w:rPr>
          <w:b/>
          <w:sz w:val="24"/>
        </w:rPr>
        <w:t>2</w:t>
      </w:r>
      <w:r>
        <w:rPr>
          <w:b/>
          <w:sz w:val="24"/>
        </w:rPr>
        <w:t xml:space="preserve"> Невского района Санкт-Петербурга</w:t>
      </w:r>
      <w:r>
        <w:rPr>
          <w:sz w:val="24"/>
        </w:rPr>
        <w:t xml:space="preserve">, осуществляющее образовательную деятельность (далее – </w:t>
      </w:r>
      <w:r>
        <w:rPr>
          <w:b/>
          <w:sz w:val="24"/>
        </w:rPr>
        <w:t>образовательная организация</w:t>
      </w:r>
      <w:r>
        <w:rPr>
          <w:sz w:val="24"/>
        </w:rPr>
        <w:t xml:space="preserve">) на основании лицензии </w:t>
      </w:r>
      <w:r>
        <w:rPr>
          <w:sz w:val="24"/>
          <w:u w:val="single"/>
        </w:rPr>
        <w:t xml:space="preserve">от </w:t>
      </w:r>
      <w:r w:rsidR="005131F4">
        <w:rPr>
          <w:sz w:val="24"/>
          <w:u w:val="single"/>
        </w:rPr>
        <w:t>26</w:t>
      </w:r>
      <w:r>
        <w:rPr>
          <w:sz w:val="24"/>
        </w:rPr>
        <w:t xml:space="preserve"> </w:t>
      </w:r>
      <w:r>
        <w:rPr>
          <w:sz w:val="24"/>
          <w:u w:val="single"/>
        </w:rPr>
        <w:t>октября 201</w:t>
      </w:r>
      <w:r w:rsidR="005131F4">
        <w:rPr>
          <w:sz w:val="24"/>
          <w:u w:val="single"/>
        </w:rPr>
        <w:t xml:space="preserve">1 </w:t>
      </w:r>
      <w:r w:rsidR="005131F4">
        <w:rPr>
          <w:sz w:val="24"/>
          <w:u w:val="single"/>
        </w:rPr>
        <w:t>года</w:t>
      </w:r>
      <w:r w:rsidR="005131F4">
        <w:rPr>
          <w:sz w:val="24"/>
          <w:u w:val="single"/>
        </w:rPr>
        <w:t xml:space="preserve"> </w:t>
      </w:r>
      <w:r>
        <w:rPr>
          <w:sz w:val="24"/>
          <w:u w:val="single"/>
        </w:rPr>
        <w:t>№_</w:t>
      </w:r>
      <w:r w:rsidR="005131F4">
        <w:rPr>
          <w:sz w:val="24"/>
          <w:u w:val="single"/>
        </w:rPr>
        <w:t>0008369, серия 78ПО1</w:t>
      </w:r>
      <w:r>
        <w:rPr>
          <w:sz w:val="24"/>
        </w:rPr>
        <w:t>, выда</w:t>
      </w:r>
      <w:r>
        <w:rPr>
          <w:sz w:val="24"/>
        </w:rPr>
        <w:t>нной Комитетом по образованию Правительства</w:t>
      </w:r>
      <w:r w:rsidR="005131F4">
        <w:rPr>
          <w:spacing w:val="56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срок</w:t>
      </w:r>
      <w:r>
        <w:rPr>
          <w:spacing w:val="59"/>
          <w:sz w:val="24"/>
        </w:rPr>
        <w:t xml:space="preserve">  </w:t>
      </w:r>
      <w:r>
        <w:rPr>
          <w:sz w:val="24"/>
          <w:u w:val="single"/>
        </w:rPr>
        <w:t>бессрочно</w:t>
      </w:r>
      <w:proofErr w:type="gramEnd"/>
      <w:r>
        <w:rPr>
          <w:sz w:val="24"/>
          <w:u w:val="single"/>
        </w:rPr>
        <w:t>,</w:t>
      </w:r>
      <w:r>
        <w:rPr>
          <w:spacing w:val="57"/>
          <w:sz w:val="24"/>
        </w:rPr>
        <w:t xml:space="preserve">  </w:t>
      </w:r>
      <w:r>
        <w:rPr>
          <w:sz w:val="24"/>
        </w:rPr>
        <w:t>именуемое</w:t>
      </w:r>
      <w:r>
        <w:rPr>
          <w:spacing w:val="57"/>
          <w:sz w:val="24"/>
        </w:rPr>
        <w:t xml:space="preserve">  </w:t>
      </w:r>
      <w:r>
        <w:rPr>
          <w:sz w:val="24"/>
        </w:rPr>
        <w:t>в</w:t>
      </w:r>
      <w:r>
        <w:rPr>
          <w:spacing w:val="57"/>
          <w:sz w:val="24"/>
        </w:rPr>
        <w:t xml:space="preserve">  </w:t>
      </w:r>
      <w:r>
        <w:rPr>
          <w:spacing w:val="-2"/>
          <w:sz w:val="24"/>
        </w:rPr>
        <w:t>дальнейшем</w:t>
      </w:r>
    </w:p>
    <w:p w:rsidR="000409D3" w:rsidRDefault="00D42DF8">
      <w:pPr>
        <w:pStyle w:val="a3"/>
        <w:tabs>
          <w:tab w:val="left" w:pos="5287"/>
          <w:tab w:val="left" w:pos="9745"/>
        </w:tabs>
        <w:ind w:right="563"/>
        <w:jc w:val="both"/>
      </w:pPr>
      <w:r>
        <w:t xml:space="preserve">«Исполнитель», в лице заведующего </w:t>
      </w:r>
      <w:proofErr w:type="spellStart"/>
      <w:r>
        <w:t>Чурсиной</w:t>
      </w:r>
      <w:proofErr w:type="spellEnd"/>
      <w:r>
        <w:t xml:space="preserve"> Татьяны Викторовны</w:t>
      </w:r>
      <w:bookmarkStart w:id="0" w:name="_GoBack"/>
      <w:bookmarkEnd w:id="0"/>
      <w:r>
        <w:rPr>
          <w:color w:val="FF0000"/>
        </w:rPr>
        <w:t xml:space="preserve">, </w:t>
      </w:r>
      <w:r>
        <w:t xml:space="preserve">действующего на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Устава,</w:t>
      </w:r>
      <w:r>
        <w:tab/>
      </w:r>
      <w:r>
        <w:rPr>
          <w:spacing w:val="-10"/>
        </w:rPr>
        <w:t>и</w:t>
      </w:r>
    </w:p>
    <w:p w:rsidR="000409D3" w:rsidRDefault="00D42DF8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170742</wp:posOffset>
                </wp:positionV>
                <wp:extent cx="5791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3A99" id="Graphic 1" o:spid="_x0000_s1026" style="position:absolute;margin-left:70.95pt;margin-top:13.45pt;width:45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" path="m,l5791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409D3" w:rsidRDefault="00D42DF8">
      <w:pPr>
        <w:pStyle w:val="a3"/>
        <w:spacing w:before="240"/>
        <w:ind w:left="2998" w:right="276" w:hanging="2288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 xml:space="preserve">несовершеннолетнего лица, зачисляемого на обучение, </w:t>
      </w:r>
      <w:r>
        <w:rPr>
          <w:b/>
        </w:rPr>
        <w:t>СНИЛС</w:t>
      </w:r>
      <w:r>
        <w:t>)</w:t>
      </w:r>
    </w:p>
    <w:p w:rsidR="000409D3" w:rsidRDefault="00D42DF8">
      <w:pPr>
        <w:pStyle w:val="a3"/>
      </w:pPr>
      <w:r>
        <w:t>именуемый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«Заказчик</w:t>
      </w:r>
      <w:r>
        <w:rPr>
          <w:b/>
        </w:rPr>
        <w:t>»</w:t>
      </w:r>
      <w:r>
        <w:t>,</w:t>
      </w:r>
      <w:r>
        <w:rPr>
          <w:spacing w:val="-4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</w:p>
    <w:p w:rsidR="000409D3" w:rsidRDefault="000409D3">
      <w:pPr>
        <w:pStyle w:val="a3"/>
        <w:ind w:left="0"/>
        <w:rPr>
          <w:sz w:val="20"/>
        </w:rPr>
      </w:pPr>
    </w:p>
    <w:p w:rsidR="000409D3" w:rsidRDefault="00D42DF8">
      <w:pPr>
        <w:pStyle w:val="a3"/>
        <w:spacing w:before="2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939088</wp:posOffset>
                </wp:positionH>
                <wp:positionV relativeFrom="paragraph">
                  <wp:posOffset>178954</wp:posOffset>
                </wp:positionV>
                <wp:extent cx="5868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1BAD" id="Graphic 2" o:spid="_x0000_s1026" style="position:absolute;margin-left:73.95pt;margin-top:14.1pt;width:46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409D3" w:rsidRDefault="00D42DF8">
      <w:pPr>
        <w:pStyle w:val="a3"/>
        <w:ind w:firstLine="436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зачисляемого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rPr>
          <w:b/>
          <w:spacing w:val="-2"/>
        </w:rPr>
        <w:t>СНИЛС</w:t>
      </w:r>
      <w:r>
        <w:rPr>
          <w:spacing w:val="-2"/>
        </w:rPr>
        <w:t>)</w:t>
      </w:r>
    </w:p>
    <w:p w:rsidR="000409D3" w:rsidRDefault="000409D3">
      <w:pPr>
        <w:pStyle w:val="a3"/>
        <w:ind w:left="0"/>
      </w:pPr>
    </w:p>
    <w:p w:rsidR="000409D3" w:rsidRDefault="00D42DF8">
      <w:pPr>
        <w:pStyle w:val="a3"/>
        <w:ind w:right="276"/>
      </w:pPr>
      <w:r>
        <w:t>именуемый в дальнейшем – «Обучающийся», совместно именуемые Стороны, заключили настоящий Договор о нижеследующем:</w:t>
      </w:r>
    </w:p>
    <w:p w:rsidR="000409D3" w:rsidRDefault="000409D3">
      <w:pPr>
        <w:pStyle w:val="a3"/>
        <w:spacing w:before="5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4342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71"/>
        </w:tabs>
        <w:ind w:right="568" w:firstLine="0"/>
        <w:rPr>
          <w:sz w:val="24"/>
        </w:rPr>
      </w:pPr>
      <w:r>
        <w:rPr>
          <w:sz w:val="24"/>
        </w:rPr>
        <w:t>Исполнитель</w:t>
      </w:r>
      <w:r>
        <w:rPr>
          <w:spacing w:val="26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27"/>
          <w:sz w:val="24"/>
        </w:rPr>
        <w:t xml:space="preserve"> </w:t>
      </w:r>
      <w:r>
        <w:rPr>
          <w:sz w:val="24"/>
        </w:rPr>
        <w:t>а Заказчик</w:t>
      </w:r>
      <w:r>
        <w:rPr>
          <w:spacing w:val="26"/>
          <w:sz w:val="24"/>
        </w:rPr>
        <w:t xml:space="preserve"> </w:t>
      </w:r>
      <w:r>
        <w:rPr>
          <w:sz w:val="24"/>
        </w:rPr>
        <w:t>обязуется оплатить образовательную услугу по предостав</w:t>
      </w:r>
      <w:r>
        <w:rPr>
          <w:sz w:val="24"/>
        </w:rPr>
        <w:t>лению</w:t>
      </w:r>
    </w:p>
    <w:p w:rsidR="000409D3" w:rsidRDefault="000409D3">
      <w:pPr>
        <w:pStyle w:val="a3"/>
        <w:ind w:left="0"/>
        <w:rPr>
          <w:sz w:val="20"/>
        </w:rPr>
      </w:pPr>
    </w:p>
    <w:p w:rsidR="000409D3" w:rsidRDefault="00D42DF8">
      <w:pPr>
        <w:pStyle w:val="a3"/>
        <w:spacing w:before="2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1089964</wp:posOffset>
                </wp:positionH>
                <wp:positionV relativeFrom="paragraph">
                  <wp:posOffset>177243</wp:posOffset>
                </wp:positionV>
                <wp:extent cx="55638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4654C" id="Graphic 3" o:spid="_x0000_s1026" style="position:absolute;margin-left:85.8pt;margin-top:13.95pt;width:438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" path="m,l5563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409D3" w:rsidRDefault="00D42DF8">
      <w:pPr>
        <w:pStyle w:val="a3"/>
        <w:ind w:left="0" w:right="46"/>
        <w:jc w:val="center"/>
      </w:pPr>
      <w:r>
        <w:t>(наименование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программы;</w:t>
      </w:r>
    </w:p>
    <w:p w:rsidR="000409D3" w:rsidRDefault="000409D3">
      <w:pPr>
        <w:pStyle w:val="a3"/>
        <w:ind w:left="0"/>
        <w:rPr>
          <w:sz w:val="20"/>
        </w:rPr>
      </w:pPr>
    </w:p>
    <w:p w:rsidR="000409D3" w:rsidRDefault="00D42DF8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1013764</wp:posOffset>
                </wp:positionH>
                <wp:positionV relativeFrom="paragraph">
                  <wp:posOffset>201403</wp:posOffset>
                </wp:positionV>
                <wp:extent cx="5716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7D101" id="Graphic 4" o:spid="_x0000_s1026" style="position:absolute;margin-left:79.8pt;margin-top:15.85pt;width:45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409D3" w:rsidRDefault="00D42DF8">
      <w:pPr>
        <w:pStyle w:val="a3"/>
        <w:ind w:left="965" w:right="276" w:hanging="396"/>
      </w:pPr>
      <w:r>
        <w:t>форма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(часть образовательной программы определенного уровня, вида и (или) направленности)</w:t>
      </w:r>
    </w:p>
    <w:p w:rsidR="000409D3" w:rsidRDefault="000409D3">
      <w:pPr>
        <w:pStyle w:val="a3"/>
        <w:ind w:left="0"/>
      </w:pPr>
    </w:p>
    <w:p w:rsidR="000409D3" w:rsidRDefault="00D42DF8">
      <w:pPr>
        <w:pStyle w:val="a3"/>
        <w:ind w:right="560"/>
        <w:jc w:val="both"/>
      </w:pPr>
      <w:r>
        <w:t>в пределах федерального г</w:t>
      </w:r>
      <w:r>
        <w:t xml:space="preserve">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>
        <w:rPr>
          <w:spacing w:val="-2"/>
        </w:rPr>
        <w:t>Исполнителя.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117"/>
          <w:tab w:val="left" w:pos="9654"/>
        </w:tabs>
        <w:ind w:right="567" w:firstLine="60"/>
        <w:rPr>
          <w:sz w:val="24"/>
        </w:rPr>
      </w:pPr>
      <w:r>
        <w:rPr>
          <w:sz w:val="24"/>
        </w:rPr>
        <w:t xml:space="preserve">Срок освоения образовательной программы на момент подписания Договора составляет </w:t>
      </w:r>
      <w:r>
        <w:rPr>
          <w:sz w:val="24"/>
          <w:u w:val="single"/>
        </w:rPr>
        <w:tab/>
      </w:r>
    </w:p>
    <w:p w:rsidR="000409D3" w:rsidRDefault="00D42DF8">
      <w:pPr>
        <w:pStyle w:val="a3"/>
        <w:ind w:left="3217"/>
        <w:jc w:val="both"/>
      </w:pPr>
      <w:r>
        <w:t>(указывается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месяцев,</w:t>
      </w:r>
      <w:r>
        <w:rPr>
          <w:spacing w:val="-4"/>
        </w:rPr>
        <w:t xml:space="preserve"> лет)</w:t>
      </w:r>
    </w:p>
    <w:p w:rsidR="000409D3" w:rsidRDefault="00D42DF8">
      <w:pPr>
        <w:pStyle w:val="a3"/>
        <w:spacing w:before="241"/>
        <w:ind w:right="567"/>
        <w:jc w:val="both"/>
      </w:pPr>
      <w:r>
        <w:t>1.3 После освоения Обучающимся образовательной программы проведение итоговой аттестации и выдача документа об образовании не предусмотрена (ст. 60 закона от 29.12.2012 № 273-ФЗ «Об образовании в Российской Федерации»).</w:t>
      </w:r>
    </w:p>
    <w:p w:rsidR="000409D3" w:rsidRDefault="000409D3">
      <w:pPr>
        <w:pStyle w:val="a3"/>
        <w:spacing w:before="4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1805"/>
        </w:tabs>
        <w:spacing w:before="1"/>
        <w:ind w:left="1805" w:hanging="240"/>
        <w:jc w:val="left"/>
      </w:pPr>
      <w:r>
        <w:t>ПРАВА</w:t>
      </w:r>
      <w:r>
        <w:rPr>
          <w:spacing w:val="-6"/>
        </w:rPr>
        <w:t xml:space="preserve"> </w:t>
      </w:r>
      <w:r>
        <w:t>ИСПОЛ</w:t>
      </w:r>
      <w:r>
        <w:t>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ОБУЧАЮЩЕГОСЯ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38"/>
        </w:tabs>
        <w:spacing w:line="274" w:lineRule="exact"/>
        <w:ind w:left="938" w:hanging="420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84"/>
        </w:tabs>
        <w:ind w:right="561" w:firstLine="0"/>
        <w:rPr>
          <w:sz w:val="24"/>
        </w:rPr>
      </w:pPr>
      <w:r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spacing w:val="-2"/>
          <w:sz w:val="24"/>
        </w:rPr>
        <w:t>Обучающегося.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20"/>
        </w:tabs>
        <w:ind w:right="56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409D3" w:rsidRDefault="000409D3">
      <w:pPr>
        <w:jc w:val="both"/>
        <w:rPr>
          <w:sz w:val="24"/>
        </w:rPr>
        <w:sectPr w:rsidR="000409D3">
          <w:type w:val="continuous"/>
          <w:pgSz w:w="11900" w:h="16820"/>
          <w:pgMar w:top="620" w:right="560" w:bottom="280" w:left="900" w:header="720" w:footer="720" w:gutter="0"/>
          <w:cols w:space="720"/>
        </w:sectPr>
      </w:pPr>
    </w:p>
    <w:p w:rsidR="000409D3" w:rsidRDefault="00D42DF8">
      <w:pPr>
        <w:pStyle w:val="a4"/>
        <w:numPr>
          <w:ilvl w:val="1"/>
          <w:numId w:val="4"/>
        </w:numPr>
        <w:tabs>
          <w:tab w:val="left" w:pos="968"/>
        </w:tabs>
        <w:spacing w:before="60"/>
        <w:ind w:right="559" w:firstLine="0"/>
        <w:rPr>
          <w:sz w:val="24"/>
        </w:rPr>
      </w:pPr>
      <w:r>
        <w:rPr>
          <w:sz w:val="24"/>
        </w:rPr>
        <w:lastRenderedPageBreak/>
        <w:t>Заказчик вправе получать информацию от Испо</w:t>
      </w:r>
      <w:r>
        <w:rPr>
          <w:sz w:val="24"/>
        </w:rPr>
        <w:t>лнителя по вопросам организации и 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spacing w:val="-2"/>
          <w:sz w:val="24"/>
        </w:rPr>
        <w:t>Договора.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000"/>
        </w:tabs>
        <w:spacing w:before="1"/>
        <w:ind w:right="560" w:firstLine="0"/>
        <w:rPr>
          <w:sz w:val="24"/>
        </w:rPr>
      </w:pPr>
      <w:r>
        <w:rPr>
          <w:sz w:val="24"/>
        </w:rPr>
        <w:t>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70"/>
        </w:tabs>
        <w:ind w:right="564" w:firstLine="0"/>
        <w:rPr>
          <w:sz w:val="24"/>
        </w:rPr>
      </w:pPr>
      <w:r>
        <w:rPr>
          <w:sz w:val="24"/>
        </w:rPr>
        <w:t xml:space="preserve">Получать информацию от Исполнителя по вопросам организации и </w:t>
      </w:r>
      <w:r>
        <w:rPr>
          <w:sz w:val="24"/>
        </w:rPr>
        <w:t>обеспечения надлежащего предоставления услуг, предусмотренных разделом 1 настоящего Договора.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left="1118" w:hanging="600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242"/>
        </w:tabs>
        <w:ind w:right="562" w:firstLine="0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27"/>
        </w:tabs>
        <w:ind w:right="569" w:firstLine="0"/>
        <w:rPr>
          <w:sz w:val="24"/>
        </w:rPr>
      </w:pPr>
      <w:r>
        <w:rPr>
          <w:sz w:val="24"/>
        </w:rPr>
        <w:t>Принимать в порядке, установленном локальными нормативными актами, участие в социально-культурных, оздоровител</w:t>
      </w:r>
      <w:r>
        <w:rPr>
          <w:sz w:val="24"/>
        </w:rPr>
        <w:t xml:space="preserve">ьных и иных мероприятиях, организованных </w:t>
      </w:r>
      <w:r>
        <w:rPr>
          <w:spacing w:val="-2"/>
          <w:sz w:val="24"/>
        </w:rPr>
        <w:t>Исполнителем.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68"/>
        </w:tabs>
        <w:ind w:right="563" w:firstLine="0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09D3" w:rsidRDefault="000409D3">
      <w:pPr>
        <w:pStyle w:val="a3"/>
        <w:spacing w:before="5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1273"/>
        </w:tabs>
        <w:spacing w:before="1"/>
        <w:ind w:left="1273" w:hanging="239"/>
        <w:jc w:val="left"/>
      </w:pPr>
      <w:r>
        <w:t>ОБЯЗАННОСТИ</w:t>
      </w:r>
      <w:r>
        <w:rPr>
          <w:spacing w:val="-6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ОБУЧАЮЩЕГОСЯ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38"/>
        </w:tabs>
        <w:spacing w:line="274" w:lineRule="exact"/>
        <w:ind w:left="938" w:hanging="420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70"/>
        </w:tabs>
        <w:ind w:right="565" w:firstLine="0"/>
        <w:rPr>
          <w:sz w:val="24"/>
        </w:rPr>
      </w:pPr>
      <w:r>
        <w:rPr>
          <w:sz w:val="24"/>
        </w:rPr>
        <w:t>Зачислить Обучающегося, выполнившего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установленные законодательством Российской Федерации, учредительными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документами, локальными нормативными актами Исполнителя условия приема, в качестве </w:t>
      </w:r>
      <w:r>
        <w:rPr>
          <w:spacing w:val="40"/>
          <w:sz w:val="24"/>
          <w:u w:val="single"/>
        </w:rPr>
        <w:t xml:space="preserve">  </w:t>
      </w:r>
      <w:proofErr w:type="gramStart"/>
      <w:r>
        <w:rPr>
          <w:sz w:val="24"/>
          <w:u w:val="single"/>
        </w:rPr>
        <w:t>обучающегося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.</w:t>
      </w:r>
      <w:proofErr w:type="gramEnd"/>
    </w:p>
    <w:p w:rsidR="000409D3" w:rsidRDefault="00D42DF8">
      <w:pPr>
        <w:pStyle w:val="a3"/>
        <w:ind w:left="2438"/>
        <w:jc w:val="both"/>
      </w:pPr>
      <w:r>
        <w:t>(указывается</w:t>
      </w:r>
      <w:r>
        <w:rPr>
          <w:spacing w:val="-7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rPr>
          <w:spacing w:val="-2"/>
        </w:rPr>
        <w:t>обучающегося)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06"/>
        </w:tabs>
        <w:ind w:right="562" w:firstLine="0"/>
        <w:rPr>
          <w:sz w:val="24"/>
        </w:rPr>
      </w:pPr>
      <w:r>
        <w:rPr>
          <w:sz w:val="24"/>
        </w:rPr>
        <w:t>Довести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аказчика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82"/>
        </w:tabs>
        <w:ind w:right="563" w:firstLine="0"/>
        <w:rPr>
          <w:sz w:val="24"/>
        </w:rPr>
      </w:pPr>
      <w:r>
        <w:rPr>
          <w:sz w:val="24"/>
        </w:rPr>
        <w:t>Орган</w:t>
      </w:r>
      <w:r>
        <w:rPr>
          <w:sz w:val="24"/>
        </w:rPr>
        <w:t>изовать и обеспечить надлежащее предоставление образовательных услуг, 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321"/>
        </w:tabs>
        <w:ind w:right="567" w:firstLine="0"/>
        <w:rPr>
          <w:sz w:val="24"/>
        </w:rPr>
      </w:pPr>
      <w:r>
        <w:rPr>
          <w:sz w:val="24"/>
        </w:rPr>
        <w:t>Обеспечить Обучающемуся предусмотренные выбранной образовательной программой условия ее осво</w:t>
      </w:r>
      <w:r>
        <w:rPr>
          <w:sz w:val="24"/>
        </w:rPr>
        <w:t>ения.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68"/>
        </w:tabs>
        <w:ind w:right="570" w:firstLine="0"/>
        <w:rPr>
          <w:sz w:val="24"/>
        </w:rPr>
      </w:pPr>
      <w:r>
        <w:rPr>
          <w:sz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left="1118" w:hanging="60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услуги.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60"/>
        </w:tabs>
        <w:ind w:right="559" w:firstLine="0"/>
        <w:rPr>
          <w:sz w:val="24"/>
        </w:rPr>
      </w:pPr>
      <w:r>
        <w:rPr>
          <w:sz w:val="24"/>
        </w:rPr>
        <w:t>Обеспечить Обучающ</w:t>
      </w:r>
      <w:r>
        <w:rPr>
          <w:sz w:val="24"/>
        </w:rPr>
        <w:t xml:space="preserve">емуся уважение человеческого достоинства, защиту от всех форм физического и психического насилия, оскорбления личности, охрану жизни и </w:t>
      </w:r>
      <w:r>
        <w:rPr>
          <w:spacing w:val="-2"/>
          <w:sz w:val="24"/>
        </w:rPr>
        <w:t>здоровья.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002"/>
        </w:tabs>
        <w:spacing w:before="1"/>
        <w:ind w:right="561" w:firstLine="0"/>
        <w:rPr>
          <w:sz w:val="24"/>
        </w:rPr>
      </w:pPr>
      <w:r>
        <w:rPr>
          <w:sz w:val="24"/>
        </w:rPr>
        <w:t>Заказчик обязан своевременно вносить плату за предоставляемые Обучающемуся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определенных настоящим Договором, а также предоставлять платежные документы, подтверждающие такую оплату.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38"/>
        </w:tabs>
        <w:ind w:right="564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7"/>
          <w:sz w:val="24"/>
        </w:rPr>
        <w:t xml:space="preserve"> </w:t>
      </w:r>
      <w:r>
        <w:rPr>
          <w:sz w:val="24"/>
        </w:rPr>
        <w:t>43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 от 29.12.2012 № 273-ФЗ «Об образовании в Российской Федерации», в том числе: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27"/>
        </w:tabs>
        <w:ind w:right="564" w:firstLine="0"/>
        <w:rPr>
          <w:sz w:val="24"/>
        </w:rPr>
      </w:pPr>
      <w:r>
        <w:rPr>
          <w:sz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left="1118" w:hanging="600"/>
        <w:rPr>
          <w:sz w:val="24"/>
        </w:rPr>
      </w:pPr>
      <w:r>
        <w:rPr>
          <w:sz w:val="24"/>
        </w:rPr>
        <w:t>Извещать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237"/>
        </w:tabs>
        <w:ind w:right="563" w:firstLine="0"/>
        <w:rPr>
          <w:sz w:val="24"/>
        </w:rPr>
      </w:pPr>
      <w:r>
        <w:rPr>
          <w:sz w:val="24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</w:t>
      </w:r>
      <w:r>
        <w:rPr>
          <w:spacing w:val="-2"/>
          <w:sz w:val="24"/>
        </w:rPr>
        <w:t>Исполнителя.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right="56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редительных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 и иные локальные нормативные акты Исполнителя.</w:t>
      </w:r>
    </w:p>
    <w:p w:rsidR="000409D3" w:rsidRDefault="000409D3">
      <w:pPr>
        <w:pStyle w:val="a3"/>
        <w:spacing w:before="5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2078"/>
        </w:tabs>
        <w:spacing w:line="240" w:lineRule="auto"/>
        <w:ind w:left="2078" w:hanging="240"/>
        <w:jc w:val="left"/>
      </w:pPr>
      <w:r>
        <w:t>СТОИМОТЬ</w:t>
      </w:r>
      <w:r>
        <w:rPr>
          <w:spacing w:val="-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ОПЛАТЫ</w:t>
      </w:r>
    </w:p>
    <w:p w:rsidR="000409D3" w:rsidRDefault="000409D3">
      <w:pPr>
        <w:sectPr w:rsidR="000409D3">
          <w:pgSz w:w="11900" w:h="16820"/>
          <w:pgMar w:top="620" w:right="560" w:bottom="280" w:left="900" w:header="720" w:footer="720" w:gutter="0"/>
          <w:cols w:space="720"/>
        </w:sectPr>
      </w:pPr>
    </w:p>
    <w:p w:rsidR="000409D3" w:rsidRDefault="00D42DF8">
      <w:pPr>
        <w:pStyle w:val="a4"/>
        <w:numPr>
          <w:ilvl w:val="1"/>
          <w:numId w:val="4"/>
        </w:numPr>
        <w:tabs>
          <w:tab w:val="left" w:pos="1064"/>
          <w:tab w:val="left" w:pos="8775"/>
        </w:tabs>
        <w:spacing w:before="60"/>
        <w:ind w:right="565" w:firstLine="0"/>
        <w:rPr>
          <w:sz w:val="24"/>
        </w:rPr>
      </w:pPr>
      <w:r>
        <w:rPr>
          <w:sz w:val="24"/>
        </w:rPr>
        <w:lastRenderedPageBreak/>
        <w:t xml:space="preserve">Полная стоимость платных образовательных услуг за весь период обучения </w:t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составляет</w:t>
      </w:r>
    </w:p>
    <w:p w:rsidR="000409D3" w:rsidRDefault="00D42DF8">
      <w:pPr>
        <w:pStyle w:val="a3"/>
        <w:tabs>
          <w:tab w:val="left" w:pos="9040"/>
        </w:tabs>
        <w:ind w:right="561"/>
        <w:jc w:val="both"/>
      </w:pPr>
      <w:r>
        <w:rPr>
          <w:u w:val="single"/>
        </w:rPr>
        <w:tab/>
      </w:r>
      <w:r>
        <w:rPr>
          <w:spacing w:val="-2"/>
        </w:rPr>
        <w:t xml:space="preserve">рублей. </w:t>
      </w:r>
      <w:r>
        <w:t>Увеличение стоимости образовательных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заключения Договора не допускается, за исключением увеличения стоимости указанных услуг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уровня инфляции, предусмотренного основными характеристиками федерального бюджета на очередной финансо</w:t>
      </w:r>
      <w:r>
        <w:t>вый</w:t>
      </w:r>
      <w:r>
        <w:rPr>
          <w:spacing w:val="80"/>
        </w:rPr>
        <w:t xml:space="preserve"> </w:t>
      </w:r>
      <w:r>
        <w:t>год и плановый период.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26"/>
        </w:tabs>
        <w:spacing w:before="1"/>
        <w:ind w:right="562" w:firstLine="0"/>
        <w:rPr>
          <w:sz w:val="24"/>
        </w:rPr>
      </w:pPr>
      <w:r>
        <w:rPr>
          <w:sz w:val="24"/>
        </w:rPr>
        <w:t>Оплата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ежемесячно,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периодом оказания услуги в безналичном порядке на счет, указанный в разделе 9 настоящего </w:t>
      </w:r>
      <w:r>
        <w:rPr>
          <w:spacing w:val="-2"/>
          <w:sz w:val="24"/>
        </w:rPr>
        <w:t>Договора.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014"/>
        </w:tabs>
        <w:ind w:right="568" w:firstLine="0"/>
        <w:rPr>
          <w:sz w:val="24"/>
        </w:rPr>
      </w:pPr>
      <w:r>
        <w:rPr>
          <w:sz w:val="24"/>
        </w:rPr>
        <w:t xml:space="preserve"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</w:t>
      </w:r>
      <w:r>
        <w:rPr>
          <w:sz w:val="24"/>
        </w:rPr>
        <w:t>Исполнителя.»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97"/>
        </w:tabs>
        <w:ind w:right="566" w:firstLine="0"/>
        <w:rPr>
          <w:sz w:val="24"/>
        </w:rPr>
      </w:pPr>
      <w:r>
        <w:rPr>
          <w:sz w:val="24"/>
        </w:rPr>
        <w:t xml:space="preserve">Оплата стоимости платных образовательных услуг может осуществляться за счет средств </w:t>
      </w:r>
      <w:proofErr w:type="gramStart"/>
      <w:r>
        <w:rPr>
          <w:sz w:val="24"/>
        </w:rPr>
        <w:t>( части</w:t>
      </w:r>
      <w:proofErr w:type="gramEnd"/>
      <w:r>
        <w:rPr>
          <w:sz w:val="24"/>
        </w:rPr>
        <w:t xml:space="preserve"> средств) материнского ( семейного) капитала территориальным органом Фонда пенсионного и социального страхования Российской Федерации в соответствии с </w:t>
      </w:r>
      <w:r>
        <w:rPr>
          <w:sz w:val="24"/>
        </w:rPr>
        <w:t>законодательством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</w:p>
    <w:p w:rsidR="000409D3" w:rsidRDefault="000409D3">
      <w:pPr>
        <w:pStyle w:val="a3"/>
        <w:ind w:left="0"/>
      </w:pPr>
    </w:p>
    <w:p w:rsidR="000409D3" w:rsidRDefault="000409D3">
      <w:pPr>
        <w:pStyle w:val="a3"/>
        <w:spacing w:before="6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180"/>
        </w:tabs>
        <w:ind w:left="180" w:right="48" w:hanging="180"/>
        <w:jc w:val="center"/>
      </w:pPr>
      <w:r>
        <w:t>ОСНОВАНИЯ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038"/>
        </w:tabs>
        <w:ind w:right="568" w:firstLine="0"/>
        <w:rPr>
          <w:sz w:val="24"/>
        </w:rPr>
      </w:pP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80"/>
          <w:sz w:val="24"/>
        </w:rPr>
        <w:t xml:space="preserve"> </w:t>
      </w:r>
      <w:r>
        <w:rPr>
          <w:sz w:val="24"/>
        </w:rPr>
        <w:t>по соглашению Сторон или в соответствии с законодательством Российской Федерации.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38"/>
        </w:tabs>
        <w:ind w:left="938" w:hanging="420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97"/>
        </w:tabs>
        <w:ind w:right="566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инициативе Исполнителя в одностороннем порядке в случаях:</w:t>
      </w:r>
    </w:p>
    <w:p w:rsidR="000409D3" w:rsidRDefault="000409D3">
      <w:pPr>
        <w:pStyle w:val="a3"/>
        <w:spacing w:before="2"/>
        <w:ind w:left="0"/>
      </w:pPr>
    </w:p>
    <w:p w:rsidR="000409D3" w:rsidRDefault="00D42DF8">
      <w:pPr>
        <w:pStyle w:val="a4"/>
        <w:numPr>
          <w:ilvl w:val="0"/>
          <w:numId w:val="3"/>
        </w:numPr>
        <w:tabs>
          <w:tab w:val="left" w:pos="1435"/>
        </w:tabs>
        <w:spacing w:line="237" w:lineRule="auto"/>
        <w:ind w:right="559" w:firstLine="0"/>
        <w:rPr>
          <w:sz w:val="24"/>
        </w:rPr>
      </w:pPr>
      <w:r>
        <w:rPr>
          <w:sz w:val="24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</w:t>
      </w:r>
      <w:r>
        <w:rPr>
          <w:spacing w:val="-2"/>
          <w:sz w:val="24"/>
        </w:rPr>
        <w:t>организацию;</w:t>
      </w:r>
    </w:p>
    <w:p w:rsidR="000409D3" w:rsidRDefault="00D42DF8">
      <w:pPr>
        <w:pStyle w:val="a4"/>
        <w:numPr>
          <w:ilvl w:val="0"/>
          <w:numId w:val="3"/>
        </w:numPr>
        <w:tabs>
          <w:tab w:val="left" w:pos="1435"/>
        </w:tabs>
        <w:spacing w:before="5" w:line="293" w:lineRule="exact"/>
        <w:ind w:left="1435"/>
        <w:rPr>
          <w:sz w:val="24"/>
        </w:rPr>
      </w:pPr>
      <w:r>
        <w:rPr>
          <w:sz w:val="24"/>
        </w:rPr>
        <w:t>просрочки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0409D3" w:rsidRDefault="00D42DF8">
      <w:pPr>
        <w:pStyle w:val="a4"/>
        <w:numPr>
          <w:ilvl w:val="0"/>
          <w:numId w:val="3"/>
        </w:numPr>
        <w:tabs>
          <w:tab w:val="left" w:pos="1435"/>
        </w:tabs>
        <w:ind w:right="569" w:firstLine="0"/>
        <w:rPr>
          <w:sz w:val="24"/>
        </w:rPr>
      </w:pPr>
      <w:r>
        <w:rPr>
          <w:sz w:val="24"/>
        </w:rPr>
        <w:t>невозможности надлежащего исполнения</w:t>
      </w:r>
      <w:r>
        <w:rPr>
          <w:sz w:val="24"/>
        </w:rPr>
        <w:t xml:space="preserve"> обязательства по оказанию платных образовательных услуг вследствие действий (бездействия) Обучающегося;</w:t>
      </w:r>
    </w:p>
    <w:p w:rsidR="000409D3" w:rsidRDefault="00D42DF8">
      <w:pPr>
        <w:pStyle w:val="a4"/>
        <w:numPr>
          <w:ilvl w:val="0"/>
          <w:numId w:val="3"/>
        </w:numPr>
        <w:tabs>
          <w:tab w:val="left" w:pos="1435"/>
        </w:tabs>
        <w:spacing w:before="1" w:line="292" w:lineRule="exact"/>
        <w:ind w:left="143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38"/>
        </w:tabs>
        <w:spacing w:line="274" w:lineRule="exact"/>
        <w:ind w:left="938" w:hanging="420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досрочно:</w:t>
      </w:r>
    </w:p>
    <w:p w:rsidR="000409D3" w:rsidRDefault="00D42DF8">
      <w:pPr>
        <w:pStyle w:val="a4"/>
        <w:numPr>
          <w:ilvl w:val="0"/>
          <w:numId w:val="2"/>
        </w:numPr>
        <w:tabs>
          <w:tab w:val="left" w:pos="1435"/>
        </w:tabs>
        <w:spacing w:before="2"/>
        <w:ind w:right="565" w:firstLine="0"/>
        <w:rPr>
          <w:sz w:val="24"/>
        </w:rPr>
      </w:pPr>
      <w:r>
        <w:rPr>
          <w:sz w:val="24"/>
        </w:rPr>
        <w:t>по инициативе Обучающегося или родител</w:t>
      </w:r>
      <w:r>
        <w:rPr>
          <w:sz w:val="24"/>
        </w:rPr>
        <w:t>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409D3" w:rsidRDefault="00D42DF8">
      <w:pPr>
        <w:pStyle w:val="a4"/>
        <w:numPr>
          <w:ilvl w:val="0"/>
          <w:numId w:val="2"/>
        </w:numPr>
        <w:tabs>
          <w:tab w:val="left" w:pos="1435"/>
        </w:tabs>
        <w:spacing w:before="1" w:line="237" w:lineRule="auto"/>
        <w:ind w:right="563" w:firstLine="0"/>
        <w:rPr>
          <w:sz w:val="24"/>
        </w:rPr>
      </w:pPr>
      <w:r>
        <w:rPr>
          <w:sz w:val="24"/>
        </w:rPr>
        <w:t>по обстоятельствам, не зависящим</w:t>
      </w:r>
      <w:r>
        <w:rPr>
          <w:sz w:val="24"/>
        </w:rPr>
        <w:t xml:space="preserve">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47"/>
        </w:tabs>
        <w:spacing w:before="3"/>
        <w:ind w:right="569" w:firstLine="0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З</w:t>
      </w:r>
      <w:r>
        <w:rPr>
          <w:sz w:val="24"/>
        </w:rPr>
        <w:t>аказчику убытков.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56"/>
        </w:tabs>
        <w:spacing w:before="1"/>
        <w:ind w:right="564" w:firstLine="0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при условии оплаты Исполнителю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обязательств по Договору.</w:t>
      </w:r>
    </w:p>
    <w:p w:rsidR="000409D3" w:rsidRDefault="000409D3">
      <w:pPr>
        <w:pStyle w:val="a3"/>
        <w:ind w:left="0"/>
      </w:pPr>
    </w:p>
    <w:p w:rsidR="000409D3" w:rsidRDefault="000409D3">
      <w:pPr>
        <w:pStyle w:val="a3"/>
        <w:ind w:left="0"/>
      </w:pPr>
    </w:p>
    <w:p w:rsidR="000409D3" w:rsidRDefault="000409D3">
      <w:pPr>
        <w:pStyle w:val="a3"/>
        <w:spacing w:before="4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1051"/>
        </w:tabs>
        <w:spacing w:line="240" w:lineRule="auto"/>
        <w:ind w:left="1051" w:hanging="240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ЗАКАЗЧИКА,</w:t>
      </w:r>
      <w:r>
        <w:rPr>
          <w:spacing w:val="-4"/>
        </w:rPr>
        <w:t xml:space="preserve"> </w:t>
      </w:r>
      <w:r>
        <w:rPr>
          <w:spacing w:val="-2"/>
        </w:rPr>
        <w:t>ОБУЧАЮЩЕГОСЯ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002"/>
        </w:tabs>
        <w:spacing w:before="272"/>
        <w:ind w:right="559" w:firstLine="0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409D3" w:rsidRDefault="000409D3">
      <w:pPr>
        <w:jc w:val="both"/>
        <w:rPr>
          <w:sz w:val="24"/>
        </w:rPr>
        <w:sectPr w:rsidR="000409D3">
          <w:pgSz w:w="11900" w:h="16820"/>
          <w:pgMar w:top="620" w:right="560" w:bottom="280" w:left="900" w:header="720" w:footer="720" w:gutter="0"/>
          <w:cols w:space="720"/>
        </w:sectPr>
      </w:pPr>
    </w:p>
    <w:p w:rsidR="000409D3" w:rsidRDefault="00D42DF8">
      <w:pPr>
        <w:pStyle w:val="a4"/>
        <w:numPr>
          <w:ilvl w:val="1"/>
          <w:numId w:val="4"/>
        </w:numPr>
        <w:tabs>
          <w:tab w:val="left" w:pos="966"/>
        </w:tabs>
        <w:spacing w:before="60"/>
        <w:ind w:right="562" w:firstLine="0"/>
        <w:rPr>
          <w:sz w:val="24"/>
        </w:rPr>
      </w:pPr>
      <w:r>
        <w:rPr>
          <w:sz w:val="24"/>
        </w:rPr>
        <w:lastRenderedPageBreak/>
        <w:t>При обнаружении недостатка образовательной услуги, в том числе оказа</w:t>
      </w:r>
      <w:r>
        <w:rPr>
          <w:sz w:val="24"/>
        </w:rPr>
        <w:t>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spacing w:before="1"/>
        <w:ind w:left="1118" w:hanging="600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left="1118" w:hanging="600"/>
        <w:rPr>
          <w:sz w:val="24"/>
        </w:rPr>
      </w:pPr>
      <w:r>
        <w:rPr>
          <w:sz w:val="24"/>
        </w:rPr>
        <w:t>Соразмерного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220"/>
        </w:tabs>
        <w:ind w:right="566" w:firstLine="0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23"/>
        </w:tabs>
        <w:ind w:right="565" w:firstLine="0"/>
        <w:rPr>
          <w:sz w:val="24"/>
        </w:rPr>
      </w:pPr>
      <w:r>
        <w:rPr>
          <w:sz w:val="24"/>
        </w:rPr>
        <w:t>Заказчик</w:t>
      </w:r>
      <w:r>
        <w:rPr>
          <w:spacing w:val="-1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</w:t>
      </w:r>
      <w:r>
        <w:rPr>
          <w:sz w:val="24"/>
        </w:rPr>
        <w:t>ия от условий Договора.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61"/>
        </w:tabs>
        <w:ind w:right="564" w:firstLine="0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</w:t>
      </w:r>
      <w:r>
        <w:rPr>
          <w:sz w:val="24"/>
        </w:rPr>
        <w:t>услуги стало очевидным, что она не будет осуществлена в срок, Заказчик вправе по своему выбору: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92"/>
        </w:tabs>
        <w:ind w:right="568" w:firstLine="0"/>
        <w:rPr>
          <w:sz w:val="24"/>
        </w:rPr>
      </w:pPr>
      <w:r>
        <w:rPr>
          <w:sz w:val="24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</w:t>
      </w:r>
      <w:r>
        <w:rPr>
          <w:sz w:val="24"/>
        </w:rPr>
        <w:t>услуги;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87"/>
        </w:tabs>
        <w:spacing w:before="1"/>
        <w:ind w:right="569" w:firstLine="0"/>
        <w:rPr>
          <w:sz w:val="24"/>
        </w:rPr>
      </w:pPr>
      <w:r>
        <w:rPr>
          <w:sz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left="1118" w:hanging="600"/>
        <w:rPr>
          <w:sz w:val="24"/>
        </w:rPr>
      </w:pPr>
      <w:r>
        <w:rPr>
          <w:sz w:val="24"/>
        </w:rPr>
        <w:t>Потребовать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409D3" w:rsidRDefault="00D42DF8">
      <w:pPr>
        <w:pStyle w:val="a4"/>
        <w:numPr>
          <w:ilvl w:val="2"/>
          <w:numId w:val="4"/>
        </w:numPr>
        <w:tabs>
          <w:tab w:val="left" w:pos="1118"/>
        </w:tabs>
        <w:ind w:left="1118" w:hanging="600"/>
        <w:rPr>
          <w:sz w:val="24"/>
        </w:rPr>
      </w:pPr>
      <w:r>
        <w:rPr>
          <w:sz w:val="24"/>
        </w:rPr>
        <w:t>Расторгнуть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Договор.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47"/>
        </w:tabs>
        <w:ind w:right="561" w:firstLine="0"/>
        <w:rPr>
          <w:sz w:val="24"/>
        </w:rPr>
      </w:pPr>
      <w:r>
        <w:rPr>
          <w:sz w:val="24"/>
        </w:rPr>
        <w:t>Заказчик вправе потребовать полного во</w:t>
      </w:r>
      <w:r>
        <w:rPr>
          <w:sz w:val="24"/>
        </w:rPr>
        <w:t>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409D3" w:rsidRDefault="00D42DF8">
      <w:pPr>
        <w:pStyle w:val="1"/>
        <w:numPr>
          <w:ilvl w:val="0"/>
          <w:numId w:val="4"/>
        </w:numPr>
        <w:tabs>
          <w:tab w:val="left" w:pos="3553"/>
        </w:tabs>
        <w:spacing w:before="245" w:line="275" w:lineRule="exact"/>
        <w:ind w:left="3553" w:hanging="24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42"/>
        </w:tabs>
        <w:spacing w:line="276" w:lineRule="auto"/>
        <w:ind w:right="574" w:firstLine="0"/>
        <w:rPr>
          <w:sz w:val="24"/>
        </w:rPr>
      </w:pPr>
      <w:r>
        <w:rPr>
          <w:sz w:val="24"/>
        </w:rPr>
        <w:t>Настоящий Договор вступает в силу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его заключения Сторонами и действует до полного исполнения Сторонами обязательств.</w:t>
      </w:r>
    </w:p>
    <w:p w:rsidR="000409D3" w:rsidRDefault="000409D3">
      <w:pPr>
        <w:pStyle w:val="a3"/>
        <w:spacing w:before="43"/>
        <w:ind w:left="0"/>
      </w:pPr>
    </w:p>
    <w:p w:rsidR="000409D3" w:rsidRDefault="00D42DF8">
      <w:pPr>
        <w:pStyle w:val="1"/>
        <w:numPr>
          <w:ilvl w:val="0"/>
          <w:numId w:val="4"/>
        </w:numPr>
        <w:tabs>
          <w:tab w:val="left" w:pos="3181"/>
        </w:tabs>
        <w:spacing w:before="1"/>
        <w:ind w:left="3181" w:hanging="240"/>
        <w:jc w:val="left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28"/>
        </w:tabs>
        <w:ind w:right="566" w:firstLine="0"/>
        <w:rPr>
          <w:sz w:val="24"/>
        </w:rPr>
      </w:pPr>
      <w:r>
        <w:rPr>
          <w:sz w:val="24"/>
        </w:rPr>
        <w:t>Сведения,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размещенной на официальном сайте Исполнителя в сети «Интернет» на дату з</w:t>
      </w:r>
      <w:r>
        <w:rPr>
          <w:sz w:val="24"/>
        </w:rPr>
        <w:t xml:space="preserve">аключения настоящего </w:t>
      </w:r>
      <w:r>
        <w:rPr>
          <w:spacing w:val="-2"/>
          <w:sz w:val="24"/>
        </w:rPr>
        <w:t>Договора.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1081"/>
        </w:tabs>
        <w:ind w:right="567" w:firstLine="0"/>
        <w:rPr>
          <w:sz w:val="24"/>
        </w:rPr>
      </w:pPr>
      <w:r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</w:t>
      </w:r>
      <w:r>
        <w:rPr>
          <w:sz w:val="24"/>
        </w:rPr>
        <w:t xml:space="preserve"> или отчислении Обучающегося из образовательной организации.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61"/>
        </w:tabs>
        <w:ind w:right="563" w:firstLine="0"/>
        <w:rPr>
          <w:sz w:val="24"/>
        </w:rPr>
      </w:pPr>
      <w:r>
        <w:rPr>
          <w:sz w:val="24"/>
        </w:rPr>
        <w:t>Заказчик дает согласие Оператору ГИС ЕИАСБУ (государственная информационная система Санкт-Петербурга «Единая информационно-аналитическая система бюджетного (бухгалтерского) учета», находящаяся по</w:t>
      </w:r>
      <w:r>
        <w:rPr>
          <w:sz w:val="24"/>
        </w:rPr>
        <w:t xml:space="preserve"> адресу: Комитет финансов Санкт-Петербурга, 191144, Санкт-Петербург, Новгородская ул., д. 20, литера А) на обработку персональных данных своих и Обучающегося в ГИС ЕИАСБУ, а именно:</w:t>
      </w:r>
    </w:p>
    <w:p w:rsidR="000409D3" w:rsidRDefault="00D42DF8">
      <w:pPr>
        <w:pStyle w:val="a4"/>
        <w:numPr>
          <w:ilvl w:val="0"/>
          <w:numId w:val="1"/>
        </w:numPr>
        <w:tabs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представителя;</w:t>
      </w:r>
    </w:p>
    <w:p w:rsidR="000409D3" w:rsidRDefault="00D42DF8">
      <w:pPr>
        <w:pStyle w:val="a4"/>
        <w:numPr>
          <w:ilvl w:val="0"/>
          <w:numId w:val="1"/>
        </w:numPr>
        <w:tabs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СНИЛСа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представи</w:t>
      </w:r>
      <w:r>
        <w:rPr>
          <w:spacing w:val="-2"/>
          <w:sz w:val="24"/>
        </w:rPr>
        <w:t>теля;</w:t>
      </w:r>
    </w:p>
    <w:p w:rsidR="000409D3" w:rsidRDefault="00D42DF8">
      <w:pPr>
        <w:pStyle w:val="a4"/>
        <w:numPr>
          <w:ilvl w:val="0"/>
          <w:numId w:val="1"/>
        </w:numPr>
        <w:tabs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СНИЛСа</w:t>
      </w:r>
      <w:proofErr w:type="spellEnd"/>
      <w:r>
        <w:rPr>
          <w:spacing w:val="-2"/>
          <w:sz w:val="24"/>
        </w:rPr>
        <w:t xml:space="preserve"> ребенка</w:t>
      </w:r>
    </w:p>
    <w:p w:rsidR="000409D3" w:rsidRDefault="00D42DF8">
      <w:pPr>
        <w:pStyle w:val="a4"/>
        <w:numPr>
          <w:ilvl w:val="0"/>
          <w:numId w:val="1"/>
        </w:numPr>
        <w:tabs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:rsidR="000409D3" w:rsidRDefault="00D42DF8">
      <w:pPr>
        <w:pStyle w:val="a4"/>
        <w:numPr>
          <w:ilvl w:val="0"/>
          <w:numId w:val="1"/>
        </w:numPr>
        <w:tabs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регистрации.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66"/>
        </w:tabs>
        <w:ind w:right="569" w:firstLine="0"/>
        <w:rPr>
          <w:sz w:val="24"/>
        </w:rPr>
      </w:pPr>
      <w:r>
        <w:rPr>
          <w:sz w:val="24"/>
        </w:rPr>
        <w:t>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</w:t>
      </w:r>
      <w:r>
        <w:rPr>
          <w:sz w:val="24"/>
        </w:rPr>
        <w:t>ботки без использования средств автоматизации.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28"/>
        </w:tabs>
        <w:ind w:right="559" w:firstLine="0"/>
        <w:rPr>
          <w:sz w:val="24"/>
        </w:rPr>
      </w:pPr>
      <w:r>
        <w:rPr>
          <w:sz w:val="24"/>
        </w:rPr>
        <w:t>Настоящий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2-х</w:t>
      </w:r>
      <w:r>
        <w:rPr>
          <w:spacing w:val="-1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-12"/>
          <w:sz w:val="24"/>
        </w:rPr>
        <w:t xml:space="preserve"> </w:t>
      </w:r>
      <w:r>
        <w:rPr>
          <w:sz w:val="24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409D3" w:rsidRDefault="00D42DF8">
      <w:pPr>
        <w:pStyle w:val="a4"/>
        <w:numPr>
          <w:ilvl w:val="1"/>
          <w:numId w:val="4"/>
        </w:numPr>
        <w:tabs>
          <w:tab w:val="left" w:pos="938"/>
        </w:tabs>
        <w:ind w:left="938" w:hanging="420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0409D3" w:rsidRDefault="000409D3">
      <w:pPr>
        <w:jc w:val="both"/>
        <w:rPr>
          <w:sz w:val="24"/>
        </w:rPr>
        <w:sectPr w:rsidR="000409D3">
          <w:pgSz w:w="11900" w:h="16820"/>
          <w:pgMar w:top="620" w:right="560" w:bottom="0" w:left="900" w:header="720" w:footer="720" w:gutter="0"/>
          <w:cols w:space="720"/>
        </w:sectPr>
      </w:pPr>
    </w:p>
    <w:p w:rsidR="000409D3" w:rsidRDefault="00D42DF8">
      <w:pPr>
        <w:pStyle w:val="1"/>
        <w:numPr>
          <w:ilvl w:val="0"/>
          <w:numId w:val="4"/>
        </w:numPr>
        <w:tabs>
          <w:tab w:val="left" w:pos="4129"/>
        </w:tabs>
        <w:spacing w:before="61" w:line="240" w:lineRule="auto"/>
        <w:ind w:left="4129" w:hanging="240"/>
        <w:jc w:val="left"/>
      </w:pPr>
      <w:r>
        <w:lastRenderedPageBreak/>
        <w:t xml:space="preserve">ПОДПИСИ </w:t>
      </w:r>
      <w:r>
        <w:rPr>
          <w:spacing w:val="-2"/>
        </w:rPr>
        <w:t>СТОРОН</w:t>
      </w:r>
    </w:p>
    <w:p w:rsidR="000409D3" w:rsidRDefault="000409D3">
      <w:pPr>
        <w:pStyle w:val="a3"/>
        <w:spacing w:before="2"/>
        <w:ind w:left="0"/>
        <w:rPr>
          <w:b/>
          <w:sz w:val="16"/>
        </w:rPr>
      </w:pPr>
    </w:p>
    <w:p w:rsidR="000409D3" w:rsidRDefault="000409D3">
      <w:pPr>
        <w:rPr>
          <w:sz w:val="16"/>
        </w:rPr>
        <w:sectPr w:rsidR="000409D3">
          <w:pgSz w:w="11900" w:h="16820"/>
          <w:pgMar w:top="900" w:right="560" w:bottom="280" w:left="900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D42DF8" w:rsidRPr="003D35AE" w:rsidTr="00C90094">
        <w:tc>
          <w:tcPr>
            <w:tcW w:w="4961" w:type="dxa"/>
          </w:tcPr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  <w:u w:val="single"/>
              </w:rPr>
            </w:pPr>
            <w:r w:rsidRPr="003D35AE">
              <w:rPr>
                <w:color w:val="000000"/>
                <w:u w:val="single"/>
              </w:rPr>
              <w:lastRenderedPageBreak/>
              <w:t>Исполнитель:</w:t>
            </w:r>
          </w:p>
          <w:p w:rsidR="00D42DF8" w:rsidRPr="003D35AE" w:rsidRDefault="00D42DF8" w:rsidP="00C90094">
            <w:pPr>
              <w:shd w:val="clear" w:color="auto" w:fill="FFFFFF"/>
              <w:textAlignment w:val="baseline"/>
              <w:outlineLvl w:val="3"/>
              <w:rPr>
                <w:color w:val="000000"/>
              </w:rPr>
            </w:pPr>
            <w:r w:rsidRPr="003D35AE">
              <w:rPr>
                <w:color w:val="000000"/>
              </w:rPr>
              <w:t xml:space="preserve">Государственное бюджетное дошкольное образовательное учреждение детский сад № 12 </w:t>
            </w:r>
          </w:p>
          <w:p w:rsidR="00D42DF8" w:rsidRPr="003D35AE" w:rsidRDefault="00D42DF8" w:rsidP="00C90094">
            <w:pPr>
              <w:shd w:val="clear" w:color="auto" w:fill="FFFFFF"/>
              <w:textAlignment w:val="baseline"/>
              <w:outlineLvl w:val="3"/>
              <w:rPr>
                <w:bCs/>
                <w:color w:val="000000"/>
              </w:rPr>
            </w:pPr>
            <w:r w:rsidRPr="003D35AE">
              <w:rPr>
                <w:color w:val="000000"/>
              </w:rPr>
              <w:t>Невского</w:t>
            </w:r>
            <w:r w:rsidRPr="003D35AE">
              <w:rPr>
                <w:bCs/>
                <w:color w:val="000000"/>
              </w:rPr>
              <w:t xml:space="preserve"> района Санкт-Петербурга</w:t>
            </w:r>
          </w:p>
          <w:p w:rsidR="00D42DF8" w:rsidRPr="003D35AE" w:rsidRDefault="00D42DF8" w:rsidP="00C90094">
            <w:pPr>
              <w:shd w:val="clear" w:color="auto" w:fill="FFFFFF"/>
              <w:jc w:val="both"/>
              <w:textAlignment w:val="baseline"/>
              <w:outlineLvl w:val="3"/>
              <w:rPr>
                <w:bCs/>
              </w:rPr>
            </w:pPr>
            <w:r w:rsidRPr="003D35AE">
              <w:rPr>
                <w:bCs/>
              </w:rPr>
              <w:t>ИНН 7811065795 КПП 781101001 ОГРН 1027806077287</w:t>
            </w:r>
          </w:p>
          <w:p w:rsidR="00D42DF8" w:rsidRPr="003D35AE" w:rsidRDefault="00D42DF8" w:rsidP="00C90094">
            <w:pPr>
              <w:shd w:val="clear" w:color="auto" w:fill="FFFFFF"/>
              <w:textAlignment w:val="baseline"/>
              <w:outlineLvl w:val="3"/>
              <w:rPr>
                <w:bCs/>
                <w:color w:val="000000"/>
              </w:rPr>
            </w:pPr>
            <w:r w:rsidRPr="003D35AE">
              <w:rPr>
                <w:bCs/>
                <w:color w:val="000000"/>
                <w:u w:val="single"/>
              </w:rPr>
              <w:t>Адрес:</w:t>
            </w:r>
            <w:r w:rsidRPr="003D35AE">
              <w:rPr>
                <w:bCs/>
                <w:color w:val="000000"/>
              </w:rPr>
              <w:t xml:space="preserve"> Санкт-Петербург, Рыбацкий пр., д.51, корп. 2, </w:t>
            </w:r>
          </w:p>
          <w:p w:rsidR="00D42DF8" w:rsidRPr="003D35AE" w:rsidRDefault="00D42DF8" w:rsidP="00C90094">
            <w:pPr>
              <w:shd w:val="clear" w:color="auto" w:fill="FFFFFF"/>
              <w:textAlignment w:val="baseline"/>
              <w:outlineLvl w:val="3"/>
              <w:rPr>
                <w:color w:val="000000"/>
              </w:rPr>
            </w:pPr>
            <w:r w:rsidRPr="003D35AE">
              <w:rPr>
                <w:color w:val="000000"/>
              </w:rPr>
              <w:t xml:space="preserve">Телефон/факс: </w:t>
            </w:r>
            <w:r>
              <w:rPr>
                <w:color w:val="000000"/>
              </w:rPr>
              <w:t>417-35-67</w:t>
            </w:r>
            <w:r w:rsidRPr="003D35A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417-35-69</w:t>
            </w:r>
          </w:p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</w:rPr>
            </w:pPr>
          </w:p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Pr="003D35AE">
              <w:rPr>
                <w:color w:val="000000"/>
              </w:rPr>
              <w:t xml:space="preserve"> </w:t>
            </w:r>
            <w:proofErr w:type="gramStart"/>
            <w:r w:rsidRPr="003D35AE">
              <w:rPr>
                <w:color w:val="000000"/>
              </w:rPr>
              <w:t>ГБДОУ  детским</w:t>
            </w:r>
            <w:proofErr w:type="gramEnd"/>
            <w:r w:rsidRPr="003D35AE">
              <w:rPr>
                <w:color w:val="000000"/>
              </w:rPr>
              <w:t xml:space="preserve"> садом № 12  </w:t>
            </w:r>
          </w:p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</w:rPr>
            </w:pPr>
            <w:r w:rsidRPr="003D35AE">
              <w:rPr>
                <w:color w:val="000000"/>
              </w:rPr>
              <w:t xml:space="preserve">Невского района Санкт-Петербурга   </w:t>
            </w:r>
          </w:p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</w:rPr>
            </w:pPr>
            <w:r w:rsidRPr="003D35AE">
              <w:rPr>
                <w:color w:val="000000"/>
              </w:rPr>
              <w:t xml:space="preserve">                            </w:t>
            </w:r>
          </w:p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</w:rPr>
            </w:pPr>
            <w:r w:rsidRPr="003D35AE">
              <w:rPr>
                <w:color w:val="000000"/>
              </w:rPr>
              <w:t xml:space="preserve">________________________ </w:t>
            </w:r>
            <w:r>
              <w:rPr>
                <w:color w:val="000000"/>
              </w:rPr>
              <w:t>Т.В. Чурсина</w:t>
            </w:r>
            <w:r w:rsidRPr="003D35AE">
              <w:t xml:space="preserve"> </w:t>
            </w:r>
          </w:p>
          <w:p w:rsidR="00D42DF8" w:rsidRPr="003D35AE" w:rsidRDefault="00D42DF8" w:rsidP="00C90094">
            <w:pPr>
              <w:textAlignment w:val="baseline"/>
              <w:outlineLvl w:val="3"/>
            </w:pPr>
          </w:p>
        </w:tc>
        <w:tc>
          <w:tcPr>
            <w:tcW w:w="284" w:type="dxa"/>
          </w:tcPr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  <w:u w:val="single"/>
              </w:rPr>
            </w:pPr>
          </w:p>
        </w:tc>
        <w:tc>
          <w:tcPr>
            <w:tcW w:w="5103" w:type="dxa"/>
          </w:tcPr>
          <w:p w:rsidR="00D42DF8" w:rsidRPr="003D35AE" w:rsidRDefault="00D42DF8" w:rsidP="00C90094">
            <w:pPr>
              <w:textAlignment w:val="baseline"/>
              <w:outlineLvl w:val="3"/>
              <w:rPr>
                <w:color w:val="000000"/>
                <w:u w:val="single"/>
              </w:rPr>
            </w:pPr>
            <w:r w:rsidRPr="003D35AE">
              <w:rPr>
                <w:color w:val="000000"/>
                <w:u w:val="single"/>
              </w:rPr>
              <w:t>Заказчик: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color w:val="000000"/>
                <w:highlight w:val="lightGray"/>
              </w:rPr>
            </w:pPr>
            <w:r w:rsidRPr="00B338D6">
              <w:rPr>
                <w:color w:val="000000"/>
                <w:highlight w:val="lightGray"/>
              </w:rPr>
              <w:t>Ф.И.О.______________________________________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bCs/>
                <w:color w:val="000000"/>
                <w:highlight w:val="lightGray"/>
              </w:rPr>
            </w:pPr>
            <w:r w:rsidRPr="00B338D6">
              <w:rPr>
                <w:bCs/>
                <w:color w:val="000000"/>
                <w:highlight w:val="lightGray"/>
              </w:rPr>
              <w:t>Адрес регистрации: _________________________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bCs/>
                <w:color w:val="000000"/>
                <w:highlight w:val="lightGray"/>
              </w:rPr>
            </w:pPr>
            <w:r w:rsidRPr="00B338D6">
              <w:rPr>
                <w:bCs/>
                <w:color w:val="000000"/>
                <w:highlight w:val="lightGray"/>
              </w:rPr>
              <w:t>__________________________________________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color w:val="000000"/>
                <w:highlight w:val="lightGray"/>
              </w:rPr>
            </w:pPr>
            <w:r w:rsidRPr="00B338D6">
              <w:rPr>
                <w:color w:val="000000"/>
                <w:highlight w:val="lightGray"/>
              </w:rPr>
              <w:t>Паспорт: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bCs/>
                <w:color w:val="000000"/>
                <w:highlight w:val="lightGray"/>
              </w:rPr>
            </w:pPr>
            <w:r w:rsidRPr="00B338D6">
              <w:rPr>
                <w:color w:val="000000"/>
                <w:highlight w:val="lightGray"/>
              </w:rPr>
              <w:t>серия</w:t>
            </w:r>
            <w:r w:rsidRPr="00B338D6">
              <w:rPr>
                <w:bCs/>
                <w:color w:val="000000"/>
                <w:highlight w:val="lightGray"/>
              </w:rPr>
              <w:t xml:space="preserve"> ________ номер _______________________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bCs/>
                <w:color w:val="000000"/>
                <w:highlight w:val="lightGray"/>
              </w:rPr>
            </w:pPr>
            <w:r w:rsidRPr="00B338D6">
              <w:rPr>
                <w:bCs/>
                <w:color w:val="000000"/>
                <w:highlight w:val="lightGray"/>
              </w:rPr>
              <w:t>выдан ______________________________________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bCs/>
                <w:color w:val="000000"/>
                <w:highlight w:val="lightGray"/>
              </w:rPr>
            </w:pPr>
            <w:r w:rsidRPr="00B338D6">
              <w:rPr>
                <w:bCs/>
                <w:color w:val="000000"/>
                <w:highlight w:val="lightGray"/>
              </w:rPr>
              <w:t>___________________________________________</w:t>
            </w:r>
          </w:p>
          <w:p w:rsidR="00D42DF8" w:rsidRPr="00B338D6" w:rsidRDefault="00D42DF8" w:rsidP="00C90094">
            <w:pPr>
              <w:jc w:val="both"/>
              <w:textAlignment w:val="baseline"/>
              <w:outlineLvl w:val="3"/>
              <w:rPr>
                <w:bCs/>
                <w:color w:val="000000"/>
                <w:highlight w:val="lightGray"/>
              </w:rPr>
            </w:pPr>
            <w:r w:rsidRPr="00B338D6">
              <w:rPr>
                <w:bCs/>
                <w:color w:val="000000"/>
                <w:highlight w:val="lightGray"/>
              </w:rPr>
              <w:t>СНИЛС__________________________________</w:t>
            </w:r>
          </w:p>
          <w:p w:rsidR="00D42DF8" w:rsidRPr="00B338D6" w:rsidRDefault="00D42DF8" w:rsidP="00C900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highlight w:val="lightGray"/>
              </w:rPr>
            </w:pPr>
            <w:r w:rsidRPr="00B338D6">
              <w:rPr>
                <w:color w:val="000000"/>
                <w:highlight w:val="lightGray"/>
              </w:rPr>
              <w:t>Эл. Почта. _________________________________</w:t>
            </w:r>
          </w:p>
          <w:p w:rsidR="00D42DF8" w:rsidRPr="00B338D6" w:rsidRDefault="00D42DF8" w:rsidP="00C900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highlight w:val="lightGray"/>
              </w:rPr>
            </w:pPr>
            <w:r w:rsidRPr="00B338D6">
              <w:rPr>
                <w:color w:val="000000"/>
                <w:highlight w:val="lightGray"/>
              </w:rPr>
              <w:t>Телефон: _________________________________</w:t>
            </w:r>
          </w:p>
          <w:p w:rsidR="00D42DF8" w:rsidRPr="00B338D6" w:rsidRDefault="00D42DF8" w:rsidP="00C900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highlight w:val="lightGray"/>
              </w:rPr>
            </w:pPr>
          </w:p>
          <w:p w:rsidR="00D42DF8" w:rsidRPr="003D35AE" w:rsidRDefault="00D42DF8" w:rsidP="00C900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</w:rPr>
            </w:pPr>
            <w:r w:rsidRPr="00B338D6">
              <w:rPr>
                <w:color w:val="000000"/>
                <w:highlight w:val="lightGray"/>
              </w:rPr>
              <w:t>_____________/_____________________</w:t>
            </w:r>
          </w:p>
          <w:p w:rsidR="00D42DF8" w:rsidRPr="003D35AE" w:rsidRDefault="00D42DF8" w:rsidP="00C900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</w:rPr>
            </w:pPr>
          </w:p>
        </w:tc>
      </w:tr>
    </w:tbl>
    <w:p w:rsidR="00D42DF8" w:rsidRPr="003D35AE" w:rsidRDefault="00D42DF8" w:rsidP="00D42DF8">
      <w:pPr>
        <w:textAlignment w:val="baseline"/>
        <w:outlineLvl w:val="3"/>
        <w:rPr>
          <w:color w:val="000000"/>
          <w:u w:val="single"/>
        </w:rPr>
      </w:pPr>
      <w:r>
        <w:br w:type="column"/>
      </w:r>
      <w:r w:rsidRPr="003D35AE">
        <w:rPr>
          <w:color w:val="000000"/>
          <w:u w:val="single"/>
        </w:rPr>
        <w:lastRenderedPageBreak/>
        <w:t>Заказчик:</w:t>
      </w:r>
    </w:p>
    <w:p w:rsidR="00D42DF8" w:rsidRPr="00B338D6" w:rsidRDefault="00D42DF8" w:rsidP="00D42DF8">
      <w:pPr>
        <w:jc w:val="both"/>
        <w:textAlignment w:val="baseline"/>
        <w:outlineLvl w:val="3"/>
        <w:rPr>
          <w:color w:val="000000"/>
          <w:highlight w:val="lightGray"/>
        </w:rPr>
      </w:pPr>
      <w:r w:rsidRPr="00B338D6">
        <w:rPr>
          <w:color w:val="000000"/>
          <w:highlight w:val="lightGray"/>
        </w:rPr>
        <w:t>Ф.И.О.______________________________________</w:t>
      </w:r>
    </w:p>
    <w:p w:rsidR="00D42DF8" w:rsidRPr="00B338D6" w:rsidRDefault="00D42DF8" w:rsidP="00D42DF8">
      <w:pPr>
        <w:jc w:val="both"/>
        <w:textAlignment w:val="baseline"/>
        <w:outlineLvl w:val="3"/>
        <w:rPr>
          <w:bCs/>
          <w:color w:val="000000"/>
          <w:highlight w:val="lightGray"/>
        </w:rPr>
      </w:pPr>
      <w:r w:rsidRPr="00B338D6">
        <w:rPr>
          <w:bCs/>
          <w:color w:val="000000"/>
          <w:highlight w:val="lightGray"/>
        </w:rPr>
        <w:t>Адрес регистрации: _________________________</w:t>
      </w:r>
    </w:p>
    <w:p w:rsidR="00D42DF8" w:rsidRPr="00B338D6" w:rsidRDefault="00D42DF8" w:rsidP="00D42DF8">
      <w:pPr>
        <w:jc w:val="both"/>
        <w:textAlignment w:val="baseline"/>
        <w:outlineLvl w:val="3"/>
        <w:rPr>
          <w:bCs/>
          <w:color w:val="000000"/>
          <w:highlight w:val="lightGray"/>
        </w:rPr>
      </w:pPr>
      <w:r w:rsidRPr="00B338D6">
        <w:rPr>
          <w:bCs/>
          <w:color w:val="000000"/>
          <w:highlight w:val="lightGray"/>
        </w:rPr>
        <w:t>__________________________________________</w:t>
      </w:r>
    </w:p>
    <w:p w:rsidR="00D42DF8" w:rsidRPr="00B338D6" w:rsidRDefault="00D42DF8" w:rsidP="00D42DF8">
      <w:pPr>
        <w:jc w:val="both"/>
        <w:textAlignment w:val="baseline"/>
        <w:outlineLvl w:val="3"/>
        <w:rPr>
          <w:color w:val="000000"/>
          <w:highlight w:val="lightGray"/>
        </w:rPr>
      </w:pPr>
      <w:r w:rsidRPr="00B338D6">
        <w:rPr>
          <w:color w:val="000000"/>
          <w:highlight w:val="lightGray"/>
        </w:rPr>
        <w:t>Паспорт:</w:t>
      </w:r>
    </w:p>
    <w:p w:rsidR="00D42DF8" w:rsidRPr="00B338D6" w:rsidRDefault="00D42DF8" w:rsidP="00D42DF8">
      <w:pPr>
        <w:jc w:val="both"/>
        <w:textAlignment w:val="baseline"/>
        <w:outlineLvl w:val="3"/>
        <w:rPr>
          <w:bCs/>
          <w:color w:val="000000"/>
          <w:highlight w:val="lightGray"/>
        </w:rPr>
      </w:pPr>
      <w:r w:rsidRPr="00B338D6">
        <w:rPr>
          <w:color w:val="000000"/>
          <w:highlight w:val="lightGray"/>
        </w:rPr>
        <w:t>серия</w:t>
      </w:r>
      <w:r w:rsidRPr="00B338D6">
        <w:rPr>
          <w:bCs/>
          <w:color w:val="000000"/>
          <w:highlight w:val="lightGray"/>
        </w:rPr>
        <w:t xml:space="preserve"> ________ номер _______________________</w:t>
      </w:r>
    </w:p>
    <w:p w:rsidR="00D42DF8" w:rsidRPr="00B338D6" w:rsidRDefault="00D42DF8" w:rsidP="00D42DF8">
      <w:pPr>
        <w:jc w:val="both"/>
        <w:textAlignment w:val="baseline"/>
        <w:outlineLvl w:val="3"/>
        <w:rPr>
          <w:bCs/>
          <w:color w:val="000000"/>
          <w:highlight w:val="lightGray"/>
        </w:rPr>
      </w:pPr>
      <w:r w:rsidRPr="00B338D6">
        <w:rPr>
          <w:bCs/>
          <w:color w:val="000000"/>
          <w:highlight w:val="lightGray"/>
        </w:rPr>
        <w:t>выдан ______________________________________</w:t>
      </w:r>
    </w:p>
    <w:p w:rsidR="00D42DF8" w:rsidRPr="00B338D6" w:rsidRDefault="00D42DF8" w:rsidP="00D42DF8">
      <w:pPr>
        <w:jc w:val="both"/>
        <w:textAlignment w:val="baseline"/>
        <w:outlineLvl w:val="3"/>
        <w:rPr>
          <w:bCs/>
          <w:color w:val="000000"/>
          <w:highlight w:val="lightGray"/>
        </w:rPr>
      </w:pPr>
      <w:r w:rsidRPr="00B338D6">
        <w:rPr>
          <w:bCs/>
          <w:color w:val="000000"/>
          <w:highlight w:val="lightGray"/>
        </w:rPr>
        <w:t>___________________________________________</w:t>
      </w:r>
    </w:p>
    <w:p w:rsidR="00D42DF8" w:rsidRPr="00B338D6" w:rsidRDefault="00D42DF8" w:rsidP="00D42DF8">
      <w:pPr>
        <w:jc w:val="both"/>
        <w:textAlignment w:val="baseline"/>
        <w:outlineLvl w:val="3"/>
        <w:rPr>
          <w:bCs/>
          <w:color w:val="000000"/>
          <w:highlight w:val="lightGray"/>
        </w:rPr>
      </w:pPr>
      <w:r w:rsidRPr="00B338D6">
        <w:rPr>
          <w:bCs/>
          <w:color w:val="000000"/>
          <w:highlight w:val="lightGray"/>
        </w:rPr>
        <w:t>СНИЛС__________________________________</w:t>
      </w:r>
    </w:p>
    <w:p w:rsidR="00D42DF8" w:rsidRPr="00B338D6" w:rsidRDefault="00D42DF8" w:rsidP="00D42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highlight w:val="lightGray"/>
        </w:rPr>
      </w:pPr>
      <w:r w:rsidRPr="00B338D6">
        <w:rPr>
          <w:color w:val="000000"/>
          <w:highlight w:val="lightGray"/>
        </w:rPr>
        <w:t>Эл. Почта. _________________________________</w:t>
      </w:r>
    </w:p>
    <w:p w:rsidR="00D42DF8" w:rsidRPr="00B338D6" w:rsidRDefault="00D42DF8" w:rsidP="00D42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highlight w:val="lightGray"/>
        </w:rPr>
      </w:pPr>
      <w:r w:rsidRPr="00B338D6">
        <w:rPr>
          <w:color w:val="000000"/>
          <w:highlight w:val="lightGray"/>
        </w:rPr>
        <w:t>Телефон: _________________________________</w:t>
      </w:r>
    </w:p>
    <w:p w:rsidR="00D42DF8" w:rsidRPr="00B338D6" w:rsidRDefault="00D42DF8" w:rsidP="00D42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highlight w:val="lightGray"/>
        </w:rPr>
      </w:pPr>
    </w:p>
    <w:p w:rsidR="00D42DF8" w:rsidRPr="003D35AE" w:rsidRDefault="00D42DF8" w:rsidP="00D42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B338D6">
        <w:rPr>
          <w:color w:val="000000"/>
          <w:highlight w:val="lightGray"/>
        </w:rPr>
        <w:t>_____________/_____________________</w:t>
      </w:r>
    </w:p>
    <w:p w:rsidR="000409D3" w:rsidRDefault="000409D3" w:rsidP="00D42DF8">
      <w:pPr>
        <w:pStyle w:val="a3"/>
        <w:tabs>
          <w:tab w:val="left" w:pos="3171"/>
          <w:tab w:val="left" w:pos="6000"/>
        </w:tabs>
        <w:spacing w:before="90"/>
        <w:ind w:left="1418"/>
      </w:pPr>
    </w:p>
    <w:p w:rsidR="000409D3" w:rsidRDefault="000409D3">
      <w:pPr>
        <w:sectPr w:rsidR="000409D3" w:rsidSect="00D42DF8">
          <w:type w:val="continuous"/>
          <w:pgSz w:w="11900" w:h="16820"/>
          <w:pgMar w:top="620" w:right="560" w:bottom="280" w:left="900" w:header="720" w:footer="720" w:gutter="0"/>
          <w:cols w:num="2" w:space="490" w:equalWidth="0">
            <w:col w:w="3813" w:space="224"/>
            <w:col w:w="6403"/>
          </w:cols>
        </w:sectPr>
      </w:pPr>
    </w:p>
    <w:p w:rsidR="000409D3" w:rsidRDefault="00D42DF8">
      <w:pPr>
        <w:spacing w:before="60"/>
        <w:ind w:right="560"/>
        <w:jc w:val="right"/>
        <w:rPr>
          <w:i/>
          <w:sz w:val="24"/>
        </w:rPr>
      </w:pPr>
      <w:r>
        <w:rPr>
          <w:i/>
          <w:spacing w:val="-2"/>
          <w:sz w:val="24"/>
        </w:rPr>
        <w:lastRenderedPageBreak/>
        <w:t>Приложение</w:t>
      </w:r>
    </w:p>
    <w:p w:rsidR="000409D3" w:rsidRDefault="00D42DF8">
      <w:pPr>
        <w:pStyle w:val="a3"/>
        <w:tabs>
          <w:tab w:val="left" w:pos="3068"/>
          <w:tab w:val="left" w:pos="3848"/>
          <w:tab w:val="left" w:pos="4741"/>
          <w:tab w:val="left" w:pos="5705"/>
        </w:tabs>
        <w:spacing w:before="152"/>
        <w:ind w:left="0" w:right="509"/>
        <w:jc w:val="right"/>
      </w:pPr>
      <w:r>
        <w:t xml:space="preserve">к договору 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4"/>
        </w:rPr>
        <w:t>д/20</w:t>
      </w:r>
      <w:r>
        <w:rPr>
          <w:u w:val="single"/>
        </w:rPr>
        <w:tab/>
      </w:r>
    </w:p>
    <w:p w:rsidR="000409D3" w:rsidRDefault="000409D3">
      <w:pPr>
        <w:pStyle w:val="a3"/>
        <w:spacing w:before="203"/>
        <w:ind w:left="0"/>
        <w:rPr>
          <w:sz w:val="20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96"/>
        <w:gridCol w:w="1901"/>
        <w:gridCol w:w="1942"/>
        <w:gridCol w:w="1389"/>
        <w:gridCol w:w="1212"/>
      </w:tblGrid>
      <w:tr w:rsidR="000409D3">
        <w:trPr>
          <w:trHeight w:val="553"/>
        </w:trPr>
        <w:tc>
          <w:tcPr>
            <w:tcW w:w="1102" w:type="dxa"/>
            <w:vMerge w:val="restart"/>
          </w:tcPr>
          <w:p w:rsidR="000409D3" w:rsidRDefault="00D42DF8">
            <w:pPr>
              <w:pStyle w:val="TableParagraph"/>
              <w:spacing w:before="270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0409D3" w:rsidRDefault="00D42DF8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96" w:type="dxa"/>
            <w:vMerge w:val="restart"/>
          </w:tcPr>
          <w:p w:rsidR="000409D3" w:rsidRDefault="00D42DF8">
            <w:pPr>
              <w:pStyle w:val="TableParagraph"/>
              <w:spacing w:before="270"/>
              <w:ind w:left="6" w:right="51" w:firstLine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дополнительной образовательной</w:t>
            </w:r>
          </w:p>
          <w:p w:rsidR="000409D3" w:rsidRDefault="00D42DF8">
            <w:pPr>
              <w:pStyle w:val="TableParagraph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01" w:type="dxa"/>
            <w:vMerge w:val="restart"/>
          </w:tcPr>
          <w:p w:rsidR="000409D3" w:rsidRDefault="00D42DF8">
            <w:pPr>
              <w:pStyle w:val="TableParagraph"/>
              <w:spacing w:before="270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409D3" w:rsidRDefault="00D42DF8">
            <w:pPr>
              <w:pStyle w:val="TableParagraph"/>
              <w:ind w:left="6" w:right="50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(оказания)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  <w:r>
              <w:rPr>
                <w:spacing w:val="-2"/>
                <w:sz w:val="24"/>
              </w:rPr>
              <w:t>(индивидуальная,</w:t>
            </w:r>
          </w:p>
          <w:p w:rsidR="000409D3" w:rsidRDefault="00D42DF8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групповая)</w:t>
            </w:r>
          </w:p>
        </w:tc>
        <w:tc>
          <w:tcPr>
            <w:tcW w:w="1942" w:type="dxa"/>
            <w:vMerge w:val="restart"/>
          </w:tcPr>
          <w:p w:rsidR="000409D3" w:rsidRDefault="00D42DF8">
            <w:pPr>
              <w:pStyle w:val="TableParagraph"/>
              <w:spacing w:before="270"/>
              <w:ind w:left="6" w:right="50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образовательной</w:t>
            </w:r>
          </w:p>
          <w:p w:rsidR="000409D3" w:rsidRDefault="00D42DF8">
            <w:pPr>
              <w:pStyle w:val="TableParagraph"/>
              <w:ind w:left="6" w:right="5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(части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409D3" w:rsidRDefault="00D42DF8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2601" w:type="dxa"/>
            <w:gridSpan w:val="2"/>
          </w:tcPr>
          <w:p w:rsidR="000409D3" w:rsidRDefault="00D42DF8">
            <w:pPr>
              <w:pStyle w:val="TableParagraph"/>
              <w:spacing w:before="270"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0409D3">
        <w:trPr>
          <w:trHeight w:val="1089"/>
        </w:trPr>
        <w:tc>
          <w:tcPr>
            <w:tcW w:w="1102" w:type="dxa"/>
            <w:vMerge/>
            <w:tcBorders>
              <w:top w:val="nil"/>
            </w:tcBorders>
          </w:tcPr>
          <w:p w:rsidR="000409D3" w:rsidRDefault="000409D3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0409D3" w:rsidRDefault="000409D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0409D3" w:rsidRDefault="000409D3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09D3" w:rsidRDefault="000409D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0409D3" w:rsidRDefault="00D42DF8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212" w:type="dxa"/>
          </w:tcPr>
          <w:p w:rsidR="000409D3" w:rsidRDefault="00D42DF8">
            <w:pPr>
              <w:pStyle w:val="TableParagraph"/>
              <w:spacing w:before="267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0409D3">
        <w:trPr>
          <w:trHeight w:val="551"/>
        </w:trPr>
        <w:tc>
          <w:tcPr>
            <w:tcW w:w="1102" w:type="dxa"/>
          </w:tcPr>
          <w:p w:rsidR="000409D3" w:rsidRDefault="000409D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409D3" w:rsidRDefault="000409D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0409D3" w:rsidRDefault="000409D3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0409D3" w:rsidRDefault="000409D3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0409D3" w:rsidRDefault="000409D3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0409D3" w:rsidRDefault="000409D3">
            <w:pPr>
              <w:pStyle w:val="TableParagraph"/>
              <w:rPr>
                <w:sz w:val="24"/>
              </w:rPr>
            </w:pPr>
          </w:p>
        </w:tc>
      </w:tr>
    </w:tbl>
    <w:p w:rsidR="000409D3" w:rsidRDefault="000409D3">
      <w:pPr>
        <w:pStyle w:val="a3"/>
        <w:spacing w:before="268"/>
        <w:ind w:left="0"/>
      </w:pPr>
    </w:p>
    <w:p w:rsidR="000409D3" w:rsidRDefault="00D42DF8">
      <w:pPr>
        <w:pStyle w:val="a3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экземпляра</w:t>
      </w:r>
      <w:r>
        <w:rPr>
          <w:spacing w:val="-2"/>
        </w:rPr>
        <w:t xml:space="preserve"> Заказчиком</w:t>
      </w:r>
    </w:p>
    <w:p w:rsidR="000409D3" w:rsidRDefault="000409D3">
      <w:pPr>
        <w:pStyle w:val="a3"/>
        <w:ind w:left="0"/>
      </w:pPr>
    </w:p>
    <w:p w:rsidR="000409D3" w:rsidRDefault="00D42DF8">
      <w:pPr>
        <w:pStyle w:val="a3"/>
        <w:tabs>
          <w:tab w:val="left" w:pos="2740"/>
          <w:tab w:val="left" w:pos="5803"/>
          <w:tab w:val="left" w:pos="8270"/>
        </w:tabs>
      </w:pP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0409D3">
      <w:pgSz w:w="11900" w:h="16820"/>
      <w:pgMar w:top="6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26B"/>
    <w:multiLevelType w:val="multilevel"/>
    <w:tmpl w:val="17B61BC2"/>
    <w:lvl w:ilvl="0">
      <w:start w:val="1"/>
      <w:numFmt w:val="decimal"/>
      <w:lvlText w:val="%1."/>
      <w:lvlJc w:val="left"/>
      <w:pPr>
        <w:ind w:left="4342" w:hanging="9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0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667"/>
      </w:pPr>
      <w:rPr>
        <w:rFonts w:hint="default"/>
        <w:lang w:val="ru-RU" w:eastAsia="en-US" w:bidi="ar-SA"/>
      </w:rPr>
    </w:lvl>
  </w:abstractNum>
  <w:abstractNum w:abstractNumId="1" w15:restartNumberingAfterBreak="0">
    <w:nsid w:val="06192D64"/>
    <w:multiLevelType w:val="hybridMultilevel"/>
    <w:tmpl w:val="12F4A276"/>
    <w:lvl w:ilvl="0" w:tplc="3264A7A2">
      <w:numFmt w:val="bullet"/>
      <w:lvlText w:val=""/>
      <w:lvlJc w:val="left"/>
      <w:pPr>
        <w:ind w:left="1435" w:hanging="9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03B06">
      <w:numFmt w:val="bullet"/>
      <w:lvlText w:val="•"/>
      <w:lvlJc w:val="left"/>
      <w:pPr>
        <w:ind w:left="2339" w:hanging="917"/>
      </w:pPr>
      <w:rPr>
        <w:rFonts w:hint="default"/>
        <w:lang w:val="ru-RU" w:eastAsia="en-US" w:bidi="ar-SA"/>
      </w:rPr>
    </w:lvl>
    <w:lvl w:ilvl="2" w:tplc="B36CDE46">
      <w:numFmt w:val="bullet"/>
      <w:lvlText w:val="•"/>
      <w:lvlJc w:val="left"/>
      <w:pPr>
        <w:ind w:left="3239" w:hanging="917"/>
      </w:pPr>
      <w:rPr>
        <w:rFonts w:hint="default"/>
        <w:lang w:val="ru-RU" w:eastAsia="en-US" w:bidi="ar-SA"/>
      </w:rPr>
    </w:lvl>
    <w:lvl w:ilvl="3" w:tplc="C3D68C9A">
      <w:numFmt w:val="bullet"/>
      <w:lvlText w:val="•"/>
      <w:lvlJc w:val="left"/>
      <w:pPr>
        <w:ind w:left="4139" w:hanging="917"/>
      </w:pPr>
      <w:rPr>
        <w:rFonts w:hint="default"/>
        <w:lang w:val="ru-RU" w:eastAsia="en-US" w:bidi="ar-SA"/>
      </w:rPr>
    </w:lvl>
    <w:lvl w:ilvl="4" w:tplc="61902EFC">
      <w:numFmt w:val="bullet"/>
      <w:lvlText w:val="•"/>
      <w:lvlJc w:val="left"/>
      <w:pPr>
        <w:ind w:left="5039" w:hanging="917"/>
      </w:pPr>
      <w:rPr>
        <w:rFonts w:hint="default"/>
        <w:lang w:val="ru-RU" w:eastAsia="en-US" w:bidi="ar-SA"/>
      </w:rPr>
    </w:lvl>
    <w:lvl w:ilvl="5" w:tplc="D35864CC">
      <w:numFmt w:val="bullet"/>
      <w:lvlText w:val="•"/>
      <w:lvlJc w:val="left"/>
      <w:pPr>
        <w:ind w:left="5939" w:hanging="917"/>
      </w:pPr>
      <w:rPr>
        <w:rFonts w:hint="default"/>
        <w:lang w:val="ru-RU" w:eastAsia="en-US" w:bidi="ar-SA"/>
      </w:rPr>
    </w:lvl>
    <w:lvl w:ilvl="6" w:tplc="51489120">
      <w:numFmt w:val="bullet"/>
      <w:lvlText w:val="•"/>
      <w:lvlJc w:val="left"/>
      <w:pPr>
        <w:ind w:left="6839" w:hanging="917"/>
      </w:pPr>
      <w:rPr>
        <w:rFonts w:hint="default"/>
        <w:lang w:val="ru-RU" w:eastAsia="en-US" w:bidi="ar-SA"/>
      </w:rPr>
    </w:lvl>
    <w:lvl w:ilvl="7" w:tplc="FB082612">
      <w:numFmt w:val="bullet"/>
      <w:lvlText w:val="•"/>
      <w:lvlJc w:val="left"/>
      <w:pPr>
        <w:ind w:left="7739" w:hanging="917"/>
      </w:pPr>
      <w:rPr>
        <w:rFonts w:hint="default"/>
        <w:lang w:val="ru-RU" w:eastAsia="en-US" w:bidi="ar-SA"/>
      </w:rPr>
    </w:lvl>
    <w:lvl w:ilvl="8" w:tplc="C97E8B5C">
      <w:numFmt w:val="bullet"/>
      <w:lvlText w:val="•"/>
      <w:lvlJc w:val="left"/>
      <w:pPr>
        <w:ind w:left="8639" w:hanging="917"/>
      </w:pPr>
      <w:rPr>
        <w:rFonts w:hint="default"/>
        <w:lang w:val="ru-RU" w:eastAsia="en-US" w:bidi="ar-SA"/>
      </w:rPr>
    </w:lvl>
  </w:abstractNum>
  <w:abstractNum w:abstractNumId="2" w15:restartNumberingAfterBreak="0">
    <w:nsid w:val="4A932905"/>
    <w:multiLevelType w:val="hybridMultilevel"/>
    <w:tmpl w:val="B4C4463A"/>
    <w:lvl w:ilvl="0" w:tplc="8160B6B0">
      <w:numFmt w:val="bullet"/>
      <w:lvlText w:val=""/>
      <w:lvlJc w:val="left"/>
      <w:pPr>
        <w:ind w:left="518" w:hanging="9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E08AEA">
      <w:numFmt w:val="bullet"/>
      <w:lvlText w:val="•"/>
      <w:lvlJc w:val="left"/>
      <w:pPr>
        <w:ind w:left="1511" w:hanging="917"/>
      </w:pPr>
      <w:rPr>
        <w:rFonts w:hint="default"/>
        <w:lang w:val="ru-RU" w:eastAsia="en-US" w:bidi="ar-SA"/>
      </w:rPr>
    </w:lvl>
    <w:lvl w:ilvl="2" w:tplc="A142C878">
      <w:numFmt w:val="bullet"/>
      <w:lvlText w:val="•"/>
      <w:lvlJc w:val="left"/>
      <w:pPr>
        <w:ind w:left="2503" w:hanging="917"/>
      </w:pPr>
      <w:rPr>
        <w:rFonts w:hint="default"/>
        <w:lang w:val="ru-RU" w:eastAsia="en-US" w:bidi="ar-SA"/>
      </w:rPr>
    </w:lvl>
    <w:lvl w:ilvl="3" w:tplc="61BE0D80">
      <w:numFmt w:val="bullet"/>
      <w:lvlText w:val="•"/>
      <w:lvlJc w:val="left"/>
      <w:pPr>
        <w:ind w:left="3495" w:hanging="917"/>
      </w:pPr>
      <w:rPr>
        <w:rFonts w:hint="default"/>
        <w:lang w:val="ru-RU" w:eastAsia="en-US" w:bidi="ar-SA"/>
      </w:rPr>
    </w:lvl>
    <w:lvl w:ilvl="4" w:tplc="278C73E6">
      <w:numFmt w:val="bullet"/>
      <w:lvlText w:val="•"/>
      <w:lvlJc w:val="left"/>
      <w:pPr>
        <w:ind w:left="4487" w:hanging="917"/>
      </w:pPr>
      <w:rPr>
        <w:rFonts w:hint="default"/>
        <w:lang w:val="ru-RU" w:eastAsia="en-US" w:bidi="ar-SA"/>
      </w:rPr>
    </w:lvl>
    <w:lvl w:ilvl="5" w:tplc="DEB2CE04">
      <w:numFmt w:val="bullet"/>
      <w:lvlText w:val="•"/>
      <w:lvlJc w:val="left"/>
      <w:pPr>
        <w:ind w:left="5479" w:hanging="917"/>
      </w:pPr>
      <w:rPr>
        <w:rFonts w:hint="default"/>
        <w:lang w:val="ru-RU" w:eastAsia="en-US" w:bidi="ar-SA"/>
      </w:rPr>
    </w:lvl>
    <w:lvl w:ilvl="6" w:tplc="0EB23DD2">
      <w:numFmt w:val="bullet"/>
      <w:lvlText w:val="•"/>
      <w:lvlJc w:val="left"/>
      <w:pPr>
        <w:ind w:left="6471" w:hanging="917"/>
      </w:pPr>
      <w:rPr>
        <w:rFonts w:hint="default"/>
        <w:lang w:val="ru-RU" w:eastAsia="en-US" w:bidi="ar-SA"/>
      </w:rPr>
    </w:lvl>
    <w:lvl w:ilvl="7" w:tplc="0688CD8A">
      <w:numFmt w:val="bullet"/>
      <w:lvlText w:val="•"/>
      <w:lvlJc w:val="left"/>
      <w:pPr>
        <w:ind w:left="7463" w:hanging="917"/>
      </w:pPr>
      <w:rPr>
        <w:rFonts w:hint="default"/>
        <w:lang w:val="ru-RU" w:eastAsia="en-US" w:bidi="ar-SA"/>
      </w:rPr>
    </w:lvl>
    <w:lvl w:ilvl="8" w:tplc="D25465AC">
      <w:numFmt w:val="bullet"/>
      <w:lvlText w:val="•"/>
      <w:lvlJc w:val="left"/>
      <w:pPr>
        <w:ind w:left="8455" w:hanging="917"/>
      </w:pPr>
      <w:rPr>
        <w:rFonts w:hint="default"/>
        <w:lang w:val="ru-RU" w:eastAsia="en-US" w:bidi="ar-SA"/>
      </w:rPr>
    </w:lvl>
  </w:abstractNum>
  <w:abstractNum w:abstractNumId="3" w15:restartNumberingAfterBreak="0">
    <w:nsid w:val="546208A4"/>
    <w:multiLevelType w:val="hybridMultilevel"/>
    <w:tmpl w:val="573C1368"/>
    <w:lvl w:ilvl="0" w:tplc="0358C404">
      <w:numFmt w:val="bullet"/>
      <w:lvlText w:val=""/>
      <w:lvlJc w:val="left"/>
      <w:pPr>
        <w:ind w:left="518" w:hanging="9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019CA">
      <w:numFmt w:val="bullet"/>
      <w:lvlText w:val="•"/>
      <w:lvlJc w:val="left"/>
      <w:pPr>
        <w:ind w:left="1511" w:hanging="917"/>
      </w:pPr>
      <w:rPr>
        <w:rFonts w:hint="default"/>
        <w:lang w:val="ru-RU" w:eastAsia="en-US" w:bidi="ar-SA"/>
      </w:rPr>
    </w:lvl>
    <w:lvl w:ilvl="2" w:tplc="A2AAD734">
      <w:numFmt w:val="bullet"/>
      <w:lvlText w:val="•"/>
      <w:lvlJc w:val="left"/>
      <w:pPr>
        <w:ind w:left="2503" w:hanging="917"/>
      </w:pPr>
      <w:rPr>
        <w:rFonts w:hint="default"/>
        <w:lang w:val="ru-RU" w:eastAsia="en-US" w:bidi="ar-SA"/>
      </w:rPr>
    </w:lvl>
    <w:lvl w:ilvl="3" w:tplc="97422D90">
      <w:numFmt w:val="bullet"/>
      <w:lvlText w:val="•"/>
      <w:lvlJc w:val="left"/>
      <w:pPr>
        <w:ind w:left="3495" w:hanging="917"/>
      </w:pPr>
      <w:rPr>
        <w:rFonts w:hint="default"/>
        <w:lang w:val="ru-RU" w:eastAsia="en-US" w:bidi="ar-SA"/>
      </w:rPr>
    </w:lvl>
    <w:lvl w:ilvl="4" w:tplc="46F0DDD6">
      <w:numFmt w:val="bullet"/>
      <w:lvlText w:val="•"/>
      <w:lvlJc w:val="left"/>
      <w:pPr>
        <w:ind w:left="4487" w:hanging="917"/>
      </w:pPr>
      <w:rPr>
        <w:rFonts w:hint="default"/>
        <w:lang w:val="ru-RU" w:eastAsia="en-US" w:bidi="ar-SA"/>
      </w:rPr>
    </w:lvl>
    <w:lvl w:ilvl="5" w:tplc="0EAAEC8C">
      <w:numFmt w:val="bullet"/>
      <w:lvlText w:val="•"/>
      <w:lvlJc w:val="left"/>
      <w:pPr>
        <w:ind w:left="5479" w:hanging="917"/>
      </w:pPr>
      <w:rPr>
        <w:rFonts w:hint="default"/>
        <w:lang w:val="ru-RU" w:eastAsia="en-US" w:bidi="ar-SA"/>
      </w:rPr>
    </w:lvl>
    <w:lvl w:ilvl="6" w:tplc="36D6FE8E">
      <w:numFmt w:val="bullet"/>
      <w:lvlText w:val="•"/>
      <w:lvlJc w:val="left"/>
      <w:pPr>
        <w:ind w:left="6471" w:hanging="917"/>
      </w:pPr>
      <w:rPr>
        <w:rFonts w:hint="default"/>
        <w:lang w:val="ru-RU" w:eastAsia="en-US" w:bidi="ar-SA"/>
      </w:rPr>
    </w:lvl>
    <w:lvl w:ilvl="7" w:tplc="1D824EF8">
      <w:numFmt w:val="bullet"/>
      <w:lvlText w:val="•"/>
      <w:lvlJc w:val="left"/>
      <w:pPr>
        <w:ind w:left="7463" w:hanging="917"/>
      </w:pPr>
      <w:rPr>
        <w:rFonts w:hint="default"/>
        <w:lang w:val="ru-RU" w:eastAsia="en-US" w:bidi="ar-SA"/>
      </w:rPr>
    </w:lvl>
    <w:lvl w:ilvl="8" w:tplc="035E7A0C">
      <w:numFmt w:val="bullet"/>
      <w:lvlText w:val="•"/>
      <w:lvlJc w:val="left"/>
      <w:pPr>
        <w:ind w:left="8455" w:hanging="9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09D3"/>
    <w:rsid w:val="000409D3"/>
    <w:rsid w:val="005131F4"/>
    <w:rsid w:val="00D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4875"/>
  <w15:docId w15:val="{7131E13E-0FAB-471D-87CD-06B6FE12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0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 w:line="274" w:lineRule="exact"/>
      <w:ind w:left="1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Иванова Оксана Михайловна</cp:lastModifiedBy>
  <cp:revision>4</cp:revision>
  <dcterms:created xsi:type="dcterms:W3CDTF">2024-09-10T13:39:00Z</dcterms:created>
  <dcterms:modified xsi:type="dcterms:W3CDTF">2024-09-10T13:47:00Z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